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EA" w:rsidRDefault="00BE67EA" w:rsidP="00BE67EA">
      <w:pPr>
        <w:rPr>
          <w:rFonts w:hint="eastAsia"/>
        </w:rPr>
      </w:pPr>
      <w:bookmarkStart w:id="0" w:name="_GoBack"/>
      <w:bookmarkEnd w:id="0"/>
    </w:p>
    <w:p w:rsidR="00BE67EA" w:rsidRDefault="00BE67EA" w:rsidP="00BE67EA">
      <w:pPr>
        <w:jc w:val="center"/>
        <w:rPr>
          <w:rFonts w:hint="eastAsia"/>
        </w:rPr>
      </w:pPr>
      <w:r>
        <w:rPr>
          <w:rFonts w:hint="eastAsia"/>
        </w:rPr>
        <w:t>環境教育法</w:t>
      </w:r>
    </w:p>
    <w:p w:rsidR="00BE67EA" w:rsidRDefault="00BE67EA" w:rsidP="00BE67EA">
      <w:pPr>
        <w:rPr>
          <w:rFonts w:hint="eastAsia"/>
        </w:rPr>
      </w:pPr>
      <w:r>
        <w:rPr>
          <w:rFonts w:hint="eastAsia"/>
        </w:rPr>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99 </w:t>
      </w:r>
      <w:r>
        <w:rPr>
          <w:rFonts w:hint="eastAsia"/>
        </w:rPr>
        <w:t>年</w:t>
      </w:r>
      <w:r>
        <w:rPr>
          <w:rFonts w:hint="eastAsia"/>
        </w:rPr>
        <w:t xml:space="preserve">6 </w:t>
      </w:r>
      <w:r>
        <w:rPr>
          <w:rFonts w:hint="eastAsia"/>
        </w:rPr>
        <w:t>月</w:t>
      </w:r>
      <w:r>
        <w:rPr>
          <w:rFonts w:hint="eastAsia"/>
        </w:rPr>
        <w:t xml:space="preserve">5 </w:t>
      </w:r>
      <w:r>
        <w:rPr>
          <w:rFonts w:hint="eastAsia"/>
        </w:rPr>
        <w:t>日</w:t>
      </w:r>
    </w:p>
    <w:p w:rsidR="00BE67EA" w:rsidRDefault="00BE67EA" w:rsidP="00BE67EA">
      <w:pPr>
        <w:rPr>
          <w:rFonts w:hint="eastAsia"/>
        </w:rPr>
      </w:pPr>
      <w:r>
        <w:rPr>
          <w:rFonts w:hint="eastAsia"/>
        </w:rPr>
        <w:t>華</w:t>
      </w:r>
      <w:r>
        <w:rPr>
          <w:rFonts w:hint="eastAsia"/>
        </w:rPr>
        <w:t xml:space="preserve"> </w:t>
      </w:r>
      <w:r>
        <w:rPr>
          <w:rFonts w:hint="eastAsia"/>
        </w:rPr>
        <w:t>總</w:t>
      </w:r>
      <w:r>
        <w:rPr>
          <w:rFonts w:hint="eastAsia"/>
        </w:rPr>
        <w:t xml:space="preserve"> </w:t>
      </w:r>
      <w:r>
        <w:rPr>
          <w:rFonts w:hint="eastAsia"/>
        </w:rPr>
        <w:t>一</w:t>
      </w:r>
      <w:r>
        <w:rPr>
          <w:rFonts w:hint="eastAsia"/>
        </w:rPr>
        <w:t xml:space="preserve"> </w:t>
      </w:r>
      <w:r>
        <w:rPr>
          <w:rFonts w:hint="eastAsia"/>
        </w:rPr>
        <w:t>義</w:t>
      </w:r>
      <w:r>
        <w:rPr>
          <w:rFonts w:hint="eastAsia"/>
        </w:rPr>
        <w:t xml:space="preserve"> </w:t>
      </w:r>
      <w:r>
        <w:rPr>
          <w:rFonts w:hint="eastAsia"/>
        </w:rPr>
        <w:t>字</w:t>
      </w:r>
      <w:r>
        <w:rPr>
          <w:rFonts w:hint="eastAsia"/>
        </w:rPr>
        <w:t xml:space="preserve"> </w:t>
      </w:r>
      <w:r>
        <w:rPr>
          <w:rFonts w:hint="eastAsia"/>
        </w:rPr>
        <w:t>第</w:t>
      </w:r>
      <w:r>
        <w:rPr>
          <w:rFonts w:hint="eastAsia"/>
        </w:rPr>
        <w:t xml:space="preserve"> 09900137311 </w:t>
      </w:r>
      <w:r>
        <w:rPr>
          <w:rFonts w:hint="eastAsia"/>
        </w:rPr>
        <w:t>號</w:t>
      </w:r>
    </w:p>
    <w:p w:rsidR="00BE67EA" w:rsidRDefault="00BE67EA" w:rsidP="00BE67EA">
      <w:pPr>
        <w:rPr>
          <w:rFonts w:hint="eastAsia"/>
        </w:rPr>
      </w:pPr>
    </w:p>
    <w:p w:rsidR="00BE67EA" w:rsidRDefault="00BE67EA" w:rsidP="00BE67EA">
      <w:pPr>
        <w:rPr>
          <w:rFonts w:hint="eastAsia"/>
        </w:rPr>
      </w:pPr>
    </w:p>
    <w:p w:rsidR="00BE67EA" w:rsidRDefault="00BE67EA" w:rsidP="00BE67EA">
      <w:pPr>
        <w:rPr>
          <w:rFonts w:hint="eastAsia"/>
        </w:rPr>
      </w:pPr>
      <w:r>
        <w:rPr>
          <w:rFonts w:hint="eastAsia"/>
        </w:rPr>
        <w:t>第一章</w:t>
      </w:r>
      <w:r>
        <w:rPr>
          <w:rFonts w:hint="eastAsia"/>
        </w:rPr>
        <w:t xml:space="preserve"> </w:t>
      </w:r>
      <w:r>
        <w:rPr>
          <w:rFonts w:hint="eastAsia"/>
        </w:rPr>
        <w:t>總</w:t>
      </w:r>
      <w:r>
        <w:rPr>
          <w:rFonts w:hint="eastAsia"/>
        </w:rPr>
        <w:t xml:space="preserve"> </w:t>
      </w:r>
      <w:r>
        <w:rPr>
          <w:rFonts w:hint="eastAsia"/>
        </w:rPr>
        <w:t>則</w:t>
      </w:r>
    </w:p>
    <w:p w:rsidR="00BE67EA" w:rsidRDefault="00BE67EA" w:rsidP="00BE67EA">
      <w:pPr>
        <w:snapToGrid w:val="0"/>
        <w:spacing w:before="120" w:after="120"/>
        <w:ind w:left="720" w:hanging="720"/>
        <w:jc w:val="both"/>
        <w:rPr>
          <w:rFonts w:hint="eastAsia"/>
        </w:rPr>
      </w:pPr>
      <w:r>
        <w:rPr>
          <w:rFonts w:hint="eastAsia"/>
        </w:rPr>
        <w:t>第</w:t>
      </w:r>
      <w:r>
        <w:rPr>
          <w:rFonts w:hint="eastAsia"/>
        </w:rPr>
        <w:t xml:space="preserve"> </w:t>
      </w:r>
      <w:r>
        <w:rPr>
          <w:rFonts w:hint="eastAsia"/>
        </w:rPr>
        <w:t>一</w:t>
      </w:r>
      <w:r>
        <w:rPr>
          <w:rFonts w:hint="eastAsia"/>
        </w:rPr>
        <w:t xml:space="preserve"> </w:t>
      </w:r>
      <w:r>
        <w:rPr>
          <w:rFonts w:hint="eastAsia"/>
        </w:rPr>
        <w:t>條</w:t>
      </w:r>
      <w:r>
        <w:rPr>
          <w:rFonts w:hint="eastAsia"/>
        </w:rPr>
        <w:t xml:space="preserve">  </w:t>
      </w:r>
      <w:r>
        <w:rPr>
          <w:rFonts w:hint="eastAsia"/>
        </w:rPr>
        <w:t>為推動環境教育，促進國民瞭解個人及社會與環境的相互依存關係，增進全民環境倫理與責任，進而維護環境生態平衡、尊重生命、促進社會正義，培養環境公民與環境學習社群，以達到永續發展，特制定本法。</w:t>
      </w:r>
    </w:p>
    <w:p w:rsidR="00BE67EA" w:rsidRDefault="00BE67EA" w:rsidP="00BE67EA">
      <w:pPr>
        <w:snapToGrid w:val="0"/>
        <w:spacing w:before="120" w:after="120"/>
        <w:ind w:left="720" w:hanging="720"/>
        <w:jc w:val="both"/>
        <w:rPr>
          <w:rFonts w:hint="eastAsia"/>
        </w:rPr>
      </w:pPr>
      <w:r>
        <w:rPr>
          <w:rFonts w:hint="eastAsia"/>
        </w:rPr>
        <w:t>第</w:t>
      </w:r>
      <w:r>
        <w:rPr>
          <w:rFonts w:hint="eastAsia"/>
        </w:rPr>
        <w:t xml:space="preserve"> </w:t>
      </w:r>
      <w:r>
        <w:rPr>
          <w:rFonts w:hint="eastAsia"/>
        </w:rPr>
        <w:t>二</w:t>
      </w:r>
      <w:r>
        <w:rPr>
          <w:rFonts w:hint="eastAsia"/>
        </w:rPr>
        <w:t xml:space="preserve"> </w:t>
      </w:r>
      <w:r>
        <w:rPr>
          <w:rFonts w:hint="eastAsia"/>
        </w:rPr>
        <w:t>條</w:t>
      </w:r>
      <w:r>
        <w:rPr>
          <w:rFonts w:hint="eastAsia"/>
        </w:rPr>
        <w:t xml:space="preserve">  </w:t>
      </w:r>
      <w:r>
        <w:rPr>
          <w:rFonts w:hint="eastAsia"/>
        </w:rPr>
        <w:t>本法所稱主管機關：在中央為行政院環境保護署；在直轄市為直轄市政府；在縣（市）為縣（市）政府。</w:t>
      </w:r>
    </w:p>
    <w:p w:rsidR="00BE67EA" w:rsidRDefault="00BE67EA" w:rsidP="00BE67EA">
      <w:pPr>
        <w:snapToGrid w:val="0"/>
        <w:spacing w:before="120" w:after="120"/>
        <w:ind w:left="720" w:firstLine="540"/>
        <w:jc w:val="both"/>
        <w:rPr>
          <w:rFonts w:hint="eastAsia"/>
        </w:rPr>
      </w:pPr>
      <w:r>
        <w:rPr>
          <w:rFonts w:hint="eastAsia"/>
        </w:rPr>
        <w:t>本法所定事項，涉及中央目的事業主管機關職掌者，由中央目的事業主管機關辦理。</w:t>
      </w:r>
    </w:p>
    <w:p w:rsidR="00BE67EA" w:rsidRDefault="00BE67EA" w:rsidP="00BE67EA">
      <w:pPr>
        <w:snapToGrid w:val="0"/>
        <w:spacing w:before="120" w:after="120"/>
        <w:jc w:val="both"/>
        <w:rPr>
          <w:rFonts w:hint="eastAsia"/>
        </w:rPr>
      </w:pPr>
      <w:r>
        <w:rPr>
          <w:rFonts w:hint="eastAsia"/>
        </w:rPr>
        <w:t>第</w:t>
      </w:r>
      <w:r>
        <w:rPr>
          <w:rFonts w:hint="eastAsia"/>
        </w:rPr>
        <w:t xml:space="preserve"> </w:t>
      </w:r>
      <w:r>
        <w:rPr>
          <w:rFonts w:hint="eastAsia"/>
        </w:rPr>
        <w:t>三</w:t>
      </w:r>
      <w:r>
        <w:rPr>
          <w:rFonts w:hint="eastAsia"/>
        </w:rPr>
        <w:t xml:space="preserve"> </w:t>
      </w:r>
      <w:r>
        <w:rPr>
          <w:rFonts w:hint="eastAsia"/>
        </w:rPr>
        <w:t>條</w:t>
      </w:r>
      <w:r>
        <w:rPr>
          <w:rFonts w:hint="eastAsia"/>
        </w:rPr>
        <w:t xml:space="preserve">  </w:t>
      </w:r>
      <w:r>
        <w:rPr>
          <w:rFonts w:hint="eastAsia"/>
        </w:rPr>
        <w:t>本法用詞，定義如下：</w:t>
      </w:r>
    </w:p>
    <w:p w:rsidR="00BE67EA" w:rsidRDefault="00BE67EA" w:rsidP="00BE67EA">
      <w:pPr>
        <w:snapToGrid w:val="0"/>
        <w:spacing w:before="120" w:after="120"/>
        <w:ind w:left="1620" w:hanging="540"/>
        <w:jc w:val="both"/>
        <w:rPr>
          <w:rFonts w:hint="eastAsia"/>
        </w:rPr>
      </w:pPr>
      <w:r>
        <w:rPr>
          <w:rFonts w:hint="eastAsia"/>
        </w:rPr>
        <w:t>一、環境教育：指運用教育方法，培育國民瞭解與環境之倫理關係，增進國民保護環境之知識、技能、態度及價值觀，促使國民重視環境，採取行動，以達永續發展之公民教育過程。</w:t>
      </w:r>
    </w:p>
    <w:p w:rsidR="00BE67EA" w:rsidRDefault="00BE67EA" w:rsidP="00BE67EA">
      <w:pPr>
        <w:snapToGrid w:val="0"/>
        <w:spacing w:before="120" w:after="120"/>
        <w:ind w:left="1620" w:hanging="540"/>
        <w:jc w:val="both"/>
        <w:rPr>
          <w:rFonts w:hint="eastAsia"/>
        </w:rPr>
      </w:pPr>
      <w:r>
        <w:rPr>
          <w:rFonts w:hint="eastAsia"/>
        </w:rPr>
        <w:t>二、環境教育機構：指經中央主管機關認證，辦理環境教育人員訓練或環境講習之機關（構）、學校、事業或團體。</w:t>
      </w:r>
    </w:p>
    <w:p w:rsidR="00BE67EA" w:rsidRDefault="00BE67EA" w:rsidP="00A51AD2">
      <w:pPr>
        <w:snapToGrid w:val="0"/>
        <w:spacing w:before="120" w:after="120"/>
        <w:ind w:firstLine="1080"/>
        <w:jc w:val="both"/>
        <w:rPr>
          <w:rFonts w:hint="eastAsia"/>
        </w:rPr>
      </w:pPr>
      <w:r>
        <w:rPr>
          <w:rFonts w:hint="eastAsia"/>
        </w:rPr>
        <w:t>三、環境保護法律及自治條例：</w:t>
      </w:r>
    </w:p>
    <w:p w:rsidR="00BE67EA" w:rsidRDefault="00BE67EA" w:rsidP="00A51AD2">
      <w:pPr>
        <w:snapToGrid w:val="0"/>
        <w:spacing w:before="120" w:after="120"/>
        <w:ind w:left="1620" w:hanging="360"/>
        <w:jc w:val="both"/>
        <w:rPr>
          <w:rFonts w:hint="eastAsia"/>
        </w:rPr>
      </w:pPr>
      <w:r>
        <w:rPr>
          <w:rFonts w:hint="eastAsia"/>
        </w:rPr>
        <w:t>(</w:t>
      </w:r>
      <w:r>
        <w:rPr>
          <w:rFonts w:hint="eastAsia"/>
        </w:rPr>
        <w:t>一</w:t>
      </w:r>
      <w:r>
        <w:rPr>
          <w:rFonts w:hint="eastAsia"/>
        </w:rPr>
        <w:t>)</w:t>
      </w:r>
      <w:r>
        <w:rPr>
          <w:rFonts w:hint="eastAsia"/>
        </w:rPr>
        <w:t>指中央主管機關主管與環境保護相關之法律。</w:t>
      </w:r>
    </w:p>
    <w:p w:rsidR="00BE67EA" w:rsidRDefault="00BE67EA" w:rsidP="00A51AD2">
      <w:pPr>
        <w:snapToGrid w:val="0"/>
        <w:spacing w:before="120" w:after="120"/>
        <w:ind w:left="1620" w:hanging="360"/>
        <w:jc w:val="both"/>
        <w:rPr>
          <w:rFonts w:hint="eastAsia"/>
        </w:rPr>
      </w:pPr>
      <w:r>
        <w:rPr>
          <w:rFonts w:hint="eastAsia"/>
        </w:rPr>
        <w:t>(</w:t>
      </w:r>
      <w:r>
        <w:rPr>
          <w:rFonts w:hint="eastAsia"/>
        </w:rPr>
        <w:t>二</w:t>
      </w:r>
      <w:r>
        <w:rPr>
          <w:rFonts w:hint="eastAsia"/>
        </w:rPr>
        <w:t>)</w:t>
      </w:r>
      <w:r>
        <w:rPr>
          <w:rFonts w:hint="eastAsia"/>
        </w:rPr>
        <w:t>直轄市、縣（市）主管機關就其自治事項或依法律或上級法規之授權制定與環境保護相關之自治條例。</w:t>
      </w:r>
    </w:p>
    <w:p w:rsidR="00BE67EA" w:rsidRDefault="00BE67EA" w:rsidP="00BE67EA">
      <w:pPr>
        <w:snapToGrid w:val="0"/>
        <w:spacing w:before="120" w:after="120"/>
        <w:ind w:left="720" w:hanging="720"/>
        <w:jc w:val="both"/>
        <w:rPr>
          <w:rFonts w:hint="eastAsia"/>
        </w:rPr>
      </w:pPr>
      <w:r>
        <w:rPr>
          <w:rFonts w:hint="eastAsia"/>
        </w:rPr>
        <w:t>第</w:t>
      </w:r>
      <w:r>
        <w:rPr>
          <w:rFonts w:hint="eastAsia"/>
        </w:rPr>
        <w:t xml:space="preserve"> </w:t>
      </w:r>
      <w:r>
        <w:rPr>
          <w:rFonts w:hint="eastAsia"/>
        </w:rPr>
        <w:t>四</w:t>
      </w:r>
      <w:r>
        <w:rPr>
          <w:rFonts w:hint="eastAsia"/>
        </w:rPr>
        <w:t xml:space="preserve"> </w:t>
      </w:r>
      <w:r>
        <w:rPr>
          <w:rFonts w:hint="eastAsia"/>
        </w:rPr>
        <w:t>條</w:t>
      </w:r>
      <w:r>
        <w:rPr>
          <w:rFonts w:hint="eastAsia"/>
        </w:rPr>
        <w:t xml:space="preserve">  </w:t>
      </w:r>
      <w:r>
        <w:rPr>
          <w:rFonts w:hint="eastAsia"/>
        </w:rPr>
        <w:t>環境教育之對象為全體國民、各類團體、事業、政府機關（構）及學校。</w:t>
      </w:r>
    </w:p>
    <w:p w:rsidR="00A51AD2" w:rsidRDefault="00A51AD2" w:rsidP="00BE67EA">
      <w:pPr>
        <w:snapToGrid w:val="0"/>
        <w:spacing w:before="120" w:after="120"/>
        <w:jc w:val="both"/>
        <w:rPr>
          <w:rFonts w:hint="eastAsia"/>
        </w:rPr>
      </w:pPr>
    </w:p>
    <w:p w:rsidR="00BE67EA" w:rsidRDefault="00BE67EA" w:rsidP="00BE67EA">
      <w:pPr>
        <w:snapToGrid w:val="0"/>
        <w:spacing w:before="120" w:after="120"/>
        <w:jc w:val="both"/>
        <w:rPr>
          <w:rFonts w:hint="eastAsia"/>
        </w:rPr>
      </w:pPr>
      <w:r>
        <w:rPr>
          <w:rFonts w:hint="eastAsia"/>
        </w:rPr>
        <w:t>第二章</w:t>
      </w:r>
      <w:r>
        <w:rPr>
          <w:rFonts w:hint="eastAsia"/>
        </w:rPr>
        <w:t xml:space="preserve"> </w:t>
      </w:r>
      <w:r>
        <w:rPr>
          <w:rFonts w:hint="eastAsia"/>
        </w:rPr>
        <w:t>環境教育政策</w:t>
      </w:r>
    </w:p>
    <w:p w:rsidR="00BE67EA" w:rsidRDefault="00BE67EA" w:rsidP="00A51AD2">
      <w:pPr>
        <w:snapToGrid w:val="0"/>
        <w:spacing w:before="120" w:after="120"/>
        <w:ind w:left="720" w:hanging="720"/>
        <w:jc w:val="both"/>
        <w:rPr>
          <w:rFonts w:hint="eastAsia"/>
        </w:rPr>
      </w:pPr>
      <w:r>
        <w:rPr>
          <w:rFonts w:hint="eastAsia"/>
        </w:rPr>
        <w:t>第</w:t>
      </w:r>
      <w:r>
        <w:rPr>
          <w:rFonts w:hint="eastAsia"/>
        </w:rPr>
        <w:t xml:space="preserve"> </w:t>
      </w:r>
      <w:r>
        <w:rPr>
          <w:rFonts w:hint="eastAsia"/>
        </w:rPr>
        <w:t>五</w:t>
      </w:r>
      <w:r>
        <w:rPr>
          <w:rFonts w:hint="eastAsia"/>
        </w:rPr>
        <w:t xml:space="preserve"> </w:t>
      </w:r>
      <w:r>
        <w:rPr>
          <w:rFonts w:hint="eastAsia"/>
        </w:rPr>
        <w:t>條</w:t>
      </w:r>
      <w:r>
        <w:rPr>
          <w:rFonts w:hint="eastAsia"/>
        </w:rPr>
        <w:t xml:space="preserve"> </w:t>
      </w:r>
      <w:r w:rsidR="00A51AD2">
        <w:rPr>
          <w:rFonts w:hint="eastAsia"/>
        </w:rPr>
        <w:t xml:space="preserve"> </w:t>
      </w:r>
      <w:r>
        <w:rPr>
          <w:rFonts w:hint="eastAsia"/>
        </w:rPr>
        <w:t>中央主管機關為推動國家環境教育政策，應擬訂國家環境教育綱領，報行政院核定；其變更時，亦同。</w:t>
      </w:r>
    </w:p>
    <w:p w:rsidR="00BE67EA" w:rsidRDefault="00BE67EA" w:rsidP="00A51AD2">
      <w:pPr>
        <w:snapToGrid w:val="0"/>
        <w:spacing w:before="120" w:after="120"/>
        <w:ind w:firstLine="1260"/>
        <w:jc w:val="both"/>
        <w:rPr>
          <w:rFonts w:hint="eastAsia"/>
        </w:rPr>
      </w:pPr>
      <w:r>
        <w:rPr>
          <w:rFonts w:hint="eastAsia"/>
        </w:rPr>
        <w:t>前項綱領每四年至少通盤檢討一次。</w:t>
      </w:r>
    </w:p>
    <w:p w:rsidR="00BE67EA" w:rsidRDefault="00BE67EA" w:rsidP="00A51AD2">
      <w:pPr>
        <w:snapToGrid w:val="0"/>
        <w:spacing w:before="120" w:after="120"/>
        <w:ind w:left="720" w:hanging="720"/>
        <w:jc w:val="both"/>
        <w:rPr>
          <w:rFonts w:hint="eastAsia"/>
        </w:rPr>
      </w:pPr>
      <w:r>
        <w:rPr>
          <w:rFonts w:hint="eastAsia"/>
        </w:rPr>
        <w:t>第</w:t>
      </w:r>
      <w:r>
        <w:rPr>
          <w:rFonts w:hint="eastAsia"/>
        </w:rPr>
        <w:t xml:space="preserve"> </w:t>
      </w:r>
      <w:r>
        <w:rPr>
          <w:rFonts w:hint="eastAsia"/>
        </w:rPr>
        <w:t>六</w:t>
      </w:r>
      <w:r>
        <w:rPr>
          <w:rFonts w:hint="eastAsia"/>
        </w:rPr>
        <w:t xml:space="preserve"> </w:t>
      </w:r>
      <w:r>
        <w:rPr>
          <w:rFonts w:hint="eastAsia"/>
        </w:rPr>
        <w:t>條</w:t>
      </w:r>
      <w:r>
        <w:rPr>
          <w:rFonts w:hint="eastAsia"/>
        </w:rPr>
        <w:t xml:space="preserve"> </w:t>
      </w:r>
      <w:r w:rsidR="00A51AD2">
        <w:rPr>
          <w:rFonts w:hint="eastAsia"/>
        </w:rPr>
        <w:t xml:space="preserve"> </w:t>
      </w:r>
      <w:r>
        <w:rPr>
          <w:rFonts w:hint="eastAsia"/>
        </w:rPr>
        <w:t>中央主管機關應依前條國家環境教育綱領，會商中央目的事業主管機關，訂定國家環境教育行動方案，報行政院備查；其變更時，亦同。</w:t>
      </w:r>
    </w:p>
    <w:p w:rsidR="00BE67EA" w:rsidRDefault="00BE67EA" w:rsidP="00A51AD2">
      <w:pPr>
        <w:snapToGrid w:val="0"/>
        <w:spacing w:before="120" w:after="120"/>
        <w:ind w:firstLine="1260"/>
        <w:jc w:val="both"/>
        <w:rPr>
          <w:rFonts w:hint="eastAsia"/>
        </w:rPr>
      </w:pPr>
      <w:r>
        <w:rPr>
          <w:rFonts w:hint="eastAsia"/>
        </w:rPr>
        <w:t>前項方案，中央主管機關每年應就執行成果作成報告，報行政院備查。</w:t>
      </w:r>
    </w:p>
    <w:p w:rsidR="00BE67EA" w:rsidRDefault="00BE67EA" w:rsidP="00A51AD2">
      <w:pPr>
        <w:snapToGrid w:val="0"/>
        <w:spacing w:before="120" w:after="120"/>
        <w:ind w:left="720" w:hanging="720"/>
        <w:jc w:val="both"/>
        <w:rPr>
          <w:rFonts w:hint="eastAsia"/>
        </w:rPr>
      </w:pPr>
      <w:r>
        <w:rPr>
          <w:rFonts w:hint="eastAsia"/>
        </w:rPr>
        <w:t>第</w:t>
      </w:r>
      <w:r>
        <w:rPr>
          <w:rFonts w:hint="eastAsia"/>
        </w:rPr>
        <w:t xml:space="preserve"> </w:t>
      </w:r>
      <w:r>
        <w:rPr>
          <w:rFonts w:hint="eastAsia"/>
        </w:rPr>
        <w:t>七</w:t>
      </w:r>
      <w:r>
        <w:rPr>
          <w:rFonts w:hint="eastAsia"/>
        </w:rPr>
        <w:t xml:space="preserve"> </w:t>
      </w:r>
      <w:r>
        <w:rPr>
          <w:rFonts w:hint="eastAsia"/>
        </w:rPr>
        <w:t>條</w:t>
      </w:r>
      <w:r>
        <w:rPr>
          <w:rFonts w:hint="eastAsia"/>
        </w:rPr>
        <w:t xml:space="preserve"> </w:t>
      </w:r>
      <w:r w:rsidR="00A51AD2">
        <w:rPr>
          <w:rFonts w:hint="eastAsia"/>
        </w:rPr>
        <w:t xml:space="preserve"> </w:t>
      </w:r>
      <w:r>
        <w:rPr>
          <w:rFonts w:hint="eastAsia"/>
        </w:rPr>
        <w:t>直轄市、縣（市）主管機關應依前二條國家環境教育綱領及國家環境教育行動方案，參酌地方特性，訂定直轄市、縣（市）環境教育行動方案，報中央主管機關備查；其變更時，亦同。</w:t>
      </w:r>
    </w:p>
    <w:p w:rsidR="00BE67EA" w:rsidRDefault="00BE67EA" w:rsidP="00A51AD2">
      <w:pPr>
        <w:snapToGrid w:val="0"/>
        <w:spacing w:before="120" w:after="120"/>
        <w:ind w:left="720" w:firstLine="540"/>
        <w:jc w:val="both"/>
        <w:rPr>
          <w:rFonts w:hint="eastAsia"/>
        </w:rPr>
      </w:pPr>
      <w:r>
        <w:rPr>
          <w:rFonts w:hint="eastAsia"/>
        </w:rPr>
        <w:lastRenderedPageBreak/>
        <w:t>前項方案，直轄市、縣（市）主管機關每年應就執行成果作成報告，報中央主管機關備查。</w:t>
      </w:r>
    </w:p>
    <w:p w:rsidR="00A51AD2" w:rsidRDefault="00A51AD2" w:rsidP="00BE67EA">
      <w:pPr>
        <w:snapToGrid w:val="0"/>
        <w:spacing w:before="120" w:after="120"/>
        <w:jc w:val="both"/>
        <w:rPr>
          <w:rFonts w:hint="eastAsia"/>
        </w:rPr>
      </w:pPr>
    </w:p>
    <w:p w:rsidR="00BE67EA" w:rsidRDefault="00BE67EA" w:rsidP="00BE67EA">
      <w:pPr>
        <w:snapToGrid w:val="0"/>
        <w:spacing w:before="120" w:after="120"/>
        <w:jc w:val="both"/>
        <w:rPr>
          <w:rFonts w:hint="eastAsia"/>
        </w:rPr>
      </w:pPr>
      <w:r>
        <w:rPr>
          <w:rFonts w:hint="eastAsia"/>
        </w:rPr>
        <w:t>第三章</w:t>
      </w:r>
      <w:r>
        <w:rPr>
          <w:rFonts w:hint="eastAsia"/>
        </w:rPr>
        <w:t xml:space="preserve"> </w:t>
      </w:r>
      <w:r>
        <w:rPr>
          <w:rFonts w:hint="eastAsia"/>
        </w:rPr>
        <w:t>環境教育辦理機關之權責</w:t>
      </w:r>
    </w:p>
    <w:p w:rsidR="00BE67EA" w:rsidRDefault="00BE67EA" w:rsidP="00A51AD2">
      <w:pPr>
        <w:snapToGrid w:val="0"/>
        <w:spacing w:before="120" w:after="120"/>
        <w:ind w:left="720" w:hanging="720"/>
        <w:jc w:val="both"/>
        <w:rPr>
          <w:rFonts w:hint="eastAsia"/>
        </w:rPr>
      </w:pPr>
      <w:r>
        <w:rPr>
          <w:rFonts w:hint="eastAsia"/>
        </w:rPr>
        <w:t>第</w:t>
      </w:r>
      <w:r>
        <w:rPr>
          <w:rFonts w:hint="eastAsia"/>
        </w:rPr>
        <w:t xml:space="preserve"> </w:t>
      </w:r>
      <w:r>
        <w:rPr>
          <w:rFonts w:hint="eastAsia"/>
        </w:rPr>
        <w:t>八</w:t>
      </w:r>
      <w:r>
        <w:rPr>
          <w:rFonts w:hint="eastAsia"/>
        </w:rPr>
        <w:t xml:space="preserve"> </w:t>
      </w:r>
      <w:r>
        <w:rPr>
          <w:rFonts w:hint="eastAsia"/>
        </w:rPr>
        <w:t>條</w:t>
      </w:r>
      <w:r w:rsidR="00A51AD2">
        <w:rPr>
          <w:rFonts w:hint="eastAsia"/>
        </w:rPr>
        <w:t xml:space="preserve">  </w:t>
      </w:r>
      <w:r>
        <w:rPr>
          <w:rFonts w:hint="eastAsia"/>
        </w:rPr>
        <w:t>各級主管機關及中央目的事業主管機關應依前三條國家環境教育綱領、環境教育行動方案編列預算，辦理環境教育相關事項。</w:t>
      </w:r>
    </w:p>
    <w:p w:rsidR="00BE67EA" w:rsidRDefault="00BE67EA" w:rsidP="00A51AD2">
      <w:pPr>
        <w:snapToGrid w:val="0"/>
        <w:spacing w:before="120" w:after="120"/>
        <w:ind w:firstLine="1260"/>
        <w:jc w:val="both"/>
        <w:rPr>
          <w:rFonts w:hint="eastAsia"/>
        </w:rPr>
      </w:pPr>
      <w:r>
        <w:rPr>
          <w:rFonts w:hint="eastAsia"/>
        </w:rPr>
        <w:t>各級主管機關應設立環境教育基金，其來源如下：</w:t>
      </w:r>
    </w:p>
    <w:p w:rsidR="00BE67EA" w:rsidRDefault="00BE67EA" w:rsidP="00A51AD2">
      <w:pPr>
        <w:snapToGrid w:val="0"/>
        <w:spacing w:before="120" w:after="120"/>
        <w:ind w:left="1800" w:hanging="540"/>
        <w:jc w:val="both"/>
        <w:rPr>
          <w:rFonts w:hint="eastAsia"/>
        </w:rPr>
      </w:pPr>
      <w:r>
        <w:rPr>
          <w:rFonts w:hint="eastAsia"/>
        </w:rPr>
        <w:t>一、自各級主管機關設立之環境保護基金，每年至少提撥百分之五支出預算金額，以補（捐）助款撥入。但該基金無累計賸餘時，不在此限。</w:t>
      </w:r>
    </w:p>
    <w:p w:rsidR="00BE67EA" w:rsidRDefault="00BE67EA" w:rsidP="00A51AD2">
      <w:pPr>
        <w:snapToGrid w:val="0"/>
        <w:spacing w:before="120" w:after="120"/>
        <w:ind w:left="1800" w:hanging="540"/>
        <w:jc w:val="both"/>
        <w:rPr>
          <w:rFonts w:hint="eastAsia"/>
        </w:rPr>
      </w:pPr>
      <w:r>
        <w:rPr>
          <w:rFonts w:hint="eastAsia"/>
        </w:rPr>
        <w:t>二、自廢棄物清理法之執行機關執行廢棄物回收工作變賣所得款項，每年提撥百分之十之金額撥入。</w:t>
      </w:r>
    </w:p>
    <w:p w:rsidR="00BE67EA" w:rsidRDefault="00BE67EA" w:rsidP="00A51AD2">
      <w:pPr>
        <w:snapToGrid w:val="0"/>
        <w:spacing w:before="120" w:after="120"/>
        <w:ind w:left="1800" w:hanging="540"/>
        <w:jc w:val="both"/>
        <w:rPr>
          <w:rFonts w:hint="eastAsia"/>
        </w:rPr>
      </w:pPr>
      <w:r>
        <w:rPr>
          <w:rFonts w:hint="eastAsia"/>
        </w:rPr>
        <w:t>三、自各級主管機關收取違反環境保護法律或自治條例之罰鍰收入，每年提撥百分之五撥入。</w:t>
      </w:r>
    </w:p>
    <w:p w:rsidR="00BE67EA" w:rsidRDefault="00BE67EA" w:rsidP="00A51AD2">
      <w:pPr>
        <w:snapToGrid w:val="0"/>
        <w:spacing w:before="120" w:after="120"/>
        <w:ind w:left="1800" w:hanging="540"/>
        <w:jc w:val="both"/>
        <w:rPr>
          <w:rFonts w:hint="eastAsia"/>
        </w:rPr>
      </w:pPr>
      <w:r>
        <w:rPr>
          <w:rFonts w:hint="eastAsia"/>
        </w:rPr>
        <w:t>四、基金孳息。</w:t>
      </w:r>
    </w:p>
    <w:p w:rsidR="00BE67EA" w:rsidRDefault="00BE67EA" w:rsidP="00A51AD2">
      <w:pPr>
        <w:snapToGrid w:val="0"/>
        <w:spacing w:before="120" w:after="120"/>
        <w:ind w:left="1800" w:hanging="540"/>
        <w:jc w:val="both"/>
        <w:rPr>
          <w:rFonts w:hint="eastAsia"/>
        </w:rPr>
      </w:pPr>
      <w:r>
        <w:rPr>
          <w:rFonts w:hint="eastAsia"/>
        </w:rPr>
        <w:t>五、人民、事業或團體之捐助。</w:t>
      </w:r>
    </w:p>
    <w:p w:rsidR="00BE67EA" w:rsidRDefault="00BE67EA" w:rsidP="00A51AD2">
      <w:pPr>
        <w:snapToGrid w:val="0"/>
        <w:spacing w:before="120" w:after="120"/>
        <w:ind w:left="1800" w:hanging="540"/>
        <w:jc w:val="both"/>
        <w:rPr>
          <w:rFonts w:hint="eastAsia"/>
        </w:rPr>
      </w:pPr>
      <w:r>
        <w:rPr>
          <w:rFonts w:hint="eastAsia"/>
        </w:rPr>
        <w:t>六、其他收入。</w:t>
      </w:r>
    </w:p>
    <w:p w:rsidR="00BE67EA" w:rsidRDefault="00BE67EA" w:rsidP="00A51AD2">
      <w:pPr>
        <w:snapToGrid w:val="0"/>
        <w:spacing w:before="120" w:after="120"/>
        <w:ind w:left="720" w:firstLine="540"/>
        <w:jc w:val="both"/>
        <w:rPr>
          <w:rFonts w:hint="eastAsia"/>
        </w:rPr>
      </w:pPr>
      <w:r>
        <w:rPr>
          <w:rFonts w:hint="eastAsia"/>
        </w:rPr>
        <w:t>前項第一款所稱環境保護基金，指除前項環境教育基金外，中央及直轄市、縣（市）主管機關依環境保護法律或自治條例所設立之基金，其中資源回收管理基金以非營業基金為限。</w:t>
      </w:r>
    </w:p>
    <w:p w:rsidR="00BE67EA" w:rsidRDefault="00BE67EA" w:rsidP="00A51AD2">
      <w:pPr>
        <w:snapToGrid w:val="0"/>
        <w:spacing w:before="120" w:after="120"/>
        <w:ind w:left="720" w:firstLine="540"/>
        <w:jc w:val="both"/>
        <w:rPr>
          <w:rFonts w:hint="eastAsia"/>
        </w:rPr>
      </w:pPr>
      <w:r>
        <w:rPr>
          <w:rFonts w:hint="eastAsia"/>
        </w:rPr>
        <w:t>第二項環境教育基金，各級主管機關應成立基金管理會，負責管理及運用。</w:t>
      </w:r>
    </w:p>
    <w:p w:rsidR="00BE67EA" w:rsidRDefault="00BE67EA" w:rsidP="00A51AD2">
      <w:pPr>
        <w:snapToGrid w:val="0"/>
        <w:spacing w:before="120" w:after="120"/>
        <w:ind w:left="720" w:firstLine="540"/>
        <w:jc w:val="both"/>
        <w:rPr>
          <w:rFonts w:hint="eastAsia"/>
        </w:rPr>
      </w:pPr>
      <w:r>
        <w:rPr>
          <w:rFonts w:hint="eastAsia"/>
        </w:rPr>
        <w:t>前項管理會得置委員，委員任期二年，其中專家、學者及民間團體代表不得少於委員總人數三分之二。</w:t>
      </w:r>
    </w:p>
    <w:p w:rsidR="00BE67EA" w:rsidRDefault="00BE67EA" w:rsidP="00A51AD2">
      <w:pPr>
        <w:snapToGrid w:val="0"/>
        <w:spacing w:before="120" w:after="120"/>
        <w:ind w:left="720" w:firstLine="540"/>
        <w:jc w:val="both"/>
        <w:rPr>
          <w:rFonts w:hint="eastAsia"/>
        </w:rPr>
      </w:pPr>
      <w:r>
        <w:rPr>
          <w:rFonts w:hint="eastAsia"/>
        </w:rPr>
        <w:t>第二項之環境教育基金收支、保管及運用辦法，由各級主管機關分別定之。</w:t>
      </w:r>
    </w:p>
    <w:p w:rsidR="00BE67EA" w:rsidRDefault="00BE67EA" w:rsidP="00A51AD2">
      <w:pPr>
        <w:snapToGrid w:val="0"/>
        <w:spacing w:before="120" w:after="120"/>
        <w:ind w:left="720" w:hanging="720"/>
        <w:jc w:val="both"/>
        <w:rPr>
          <w:rFonts w:hint="eastAsia"/>
        </w:rPr>
      </w:pPr>
      <w:r>
        <w:rPr>
          <w:rFonts w:hint="eastAsia"/>
        </w:rPr>
        <w:t>第</w:t>
      </w:r>
      <w:r>
        <w:rPr>
          <w:rFonts w:hint="eastAsia"/>
        </w:rPr>
        <w:t xml:space="preserve"> </w:t>
      </w:r>
      <w:r>
        <w:rPr>
          <w:rFonts w:hint="eastAsia"/>
        </w:rPr>
        <w:t>九</w:t>
      </w:r>
      <w:r>
        <w:rPr>
          <w:rFonts w:hint="eastAsia"/>
        </w:rPr>
        <w:t xml:space="preserve"> </w:t>
      </w:r>
      <w:r>
        <w:rPr>
          <w:rFonts w:hint="eastAsia"/>
        </w:rPr>
        <w:t>條</w:t>
      </w:r>
      <w:r>
        <w:rPr>
          <w:rFonts w:hint="eastAsia"/>
        </w:rPr>
        <w:t xml:space="preserve"> </w:t>
      </w:r>
      <w:r w:rsidR="00A51AD2">
        <w:rPr>
          <w:rFonts w:hint="eastAsia"/>
        </w:rPr>
        <w:t xml:space="preserve"> </w:t>
      </w:r>
      <w:r>
        <w:rPr>
          <w:rFonts w:hint="eastAsia"/>
        </w:rPr>
        <w:t>環境教育基金之用途，應供辦理第五條至第七條國家環境教育綱領、環境教育行動方案所列下列事項之用：</w:t>
      </w:r>
    </w:p>
    <w:p w:rsidR="00BE67EA" w:rsidRDefault="00BE67EA" w:rsidP="00A51AD2">
      <w:pPr>
        <w:snapToGrid w:val="0"/>
        <w:spacing w:before="120" w:after="120"/>
        <w:ind w:firstLine="1260"/>
        <w:jc w:val="both"/>
        <w:rPr>
          <w:rFonts w:hint="eastAsia"/>
        </w:rPr>
      </w:pPr>
      <w:r>
        <w:rPr>
          <w:rFonts w:hint="eastAsia"/>
        </w:rPr>
        <w:t>一、辦理環境講習。</w:t>
      </w:r>
    </w:p>
    <w:p w:rsidR="00BE67EA" w:rsidRDefault="00BE67EA" w:rsidP="00A51AD2">
      <w:pPr>
        <w:snapToGrid w:val="0"/>
        <w:spacing w:before="120" w:after="120"/>
        <w:ind w:firstLine="1260"/>
        <w:jc w:val="both"/>
        <w:rPr>
          <w:rFonts w:hint="eastAsia"/>
        </w:rPr>
      </w:pPr>
      <w:r>
        <w:rPr>
          <w:rFonts w:hint="eastAsia"/>
        </w:rPr>
        <w:t>二、辦理環境教育宣導及活動。</w:t>
      </w:r>
    </w:p>
    <w:p w:rsidR="00BE67EA" w:rsidRDefault="00BE67EA" w:rsidP="00A51AD2">
      <w:pPr>
        <w:snapToGrid w:val="0"/>
        <w:spacing w:before="120" w:after="120"/>
        <w:ind w:firstLine="1260"/>
        <w:jc w:val="both"/>
        <w:rPr>
          <w:rFonts w:hint="eastAsia"/>
        </w:rPr>
      </w:pPr>
      <w:r>
        <w:rPr>
          <w:rFonts w:hint="eastAsia"/>
        </w:rPr>
        <w:t>三、編製環境教育教材、文宣及手冊。</w:t>
      </w:r>
    </w:p>
    <w:p w:rsidR="00BE67EA" w:rsidRDefault="00BE67EA" w:rsidP="00A51AD2">
      <w:pPr>
        <w:snapToGrid w:val="0"/>
        <w:spacing w:before="120" w:after="120"/>
        <w:ind w:firstLine="1260"/>
        <w:jc w:val="both"/>
        <w:rPr>
          <w:rFonts w:hint="eastAsia"/>
        </w:rPr>
      </w:pPr>
      <w:r>
        <w:rPr>
          <w:rFonts w:hint="eastAsia"/>
        </w:rPr>
        <w:t>四、進行環境教育研究及發展。</w:t>
      </w:r>
    </w:p>
    <w:p w:rsidR="00BE67EA" w:rsidRDefault="00BE67EA" w:rsidP="00A51AD2">
      <w:pPr>
        <w:snapToGrid w:val="0"/>
        <w:spacing w:before="120" w:after="120"/>
        <w:ind w:firstLine="1260"/>
        <w:jc w:val="both"/>
        <w:rPr>
          <w:rFonts w:hint="eastAsia"/>
        </w:rPr>
      </w:pPr>
      <w:r>
        <w:rPr>
          <w:rFonts w:hint="eastAsia"/>
        </w:rPr>
        <w:t>五、推動環境教育國際交流及合作。</w:t>
      </w:r>
    </w:p>
    <w:p w:rsidR="00BE67EA" w:rsidRDefault="00BE67EA" w:rsidP="00A51AD2">
      <w:pPr>
        <w:snapToGrid w:val="0"/>
        <w:spacing w:before="120" w:after="120"/>
        <w:ind w:firstLine="1260"/>
        <w:jc w:val="both"/>
        <w:rPr>
          <w:rFonts w:hint="eastAsia"/>
        </w:rPr>
      </w:pPr>
      <w:r>
        <w:rPr>
          <w:rFonts w:hint="eastAsia"/>
        </w:rPr>
        <w:t>六、補助環境教育設施或場所辦理環境教育活動。</w:t>
      </w:r>
    </w:p>
    <w:p w:rsidR="00BE67EA" w:rsidRDefault="00BE67EA" w:rsidP="00A51AD2">
      <w:pPr>
        <w:snapToGrid w:val="0"/>
        <w:spacing w:before="120" w:after="120"/>
        <w:ind w:firstLine="1260"/>
        <w:jc w:val="both"/>
        <w:rPr>
          <w:rFonts w:hint="eastAsia"/>
        </w:rPr>
      </w:pPr>
      <w:r>
        <w:rPr>
          <w:rFonts w:hint="eastAsia"/>
        </w:rPr>
        <w:t>七、補助環境教育機構辦理環境教育人員訓練或環境講習。</w:t>
      </w:r>
    </w:p>
    <w:p w:rsidR="00BE67EA" w:rsidRDefault="00BE67EA" w:rsidP="00A51AD2">
      <w:pPr>
        <w:snapToGrid w:val="0"/>
        <w:spacing w:before="120" w:after="120"/>
        <w:ind w:firstLine="1260"/>
        <w:jc w:val="both"/>
        <w:rPr>
          <w:rFonts w:hint="eastAsia"/>
        </w:rPr>
      </w:pPr>
      <w:r>
        <w:rPr>
          <w:rFonts w:hint="eastAsia"/>
        </w:rPr>
        <w:lastRenderedPageBreak/>
        <w:t>八、補助辦理環境教育計畫。</w:t>
      </w:r>
    </w:p>
    <w:p w:rsidR="00BE67EA" w:rsidRDefault="00BE67EA" w:rsidP="00A51AD2">
      <w:pPr>
        <w:snapToGrid w:val="0"/>
        <w:spacing w:before="120" w:after="120"/>
        <w:ind w:firstLine="1260"/>
        <w:jc w:val="both"/>
        <w:rPr>
          <w:rFonts w:hint="eastAsia"/>
        </w:rPr>
      </w:pPr>
      <w:r>
        <w:rPr>
          <w:rFonts w:hint="eastAsia"/>
        </w:rPr>
        <w:t>九、訓練環境教育人員。</w:t>
      </w:r>
    </w:p>
    <w:p w:rsidR="00BE67EA" w:rsidRDefault="00BE67EA" w:rsidP="00A51AD2">
      <w:pPr>
        <w:snapToGrid w:val="0"/>
        <w:spacing w:before="120" w:after="120"/>
        <w:ind w:firstLine="1260"/>
        <w:jc w:val="both"/>
        <w:rPr>
          <w:rFonts w:hint="eastAsia"/>
        </w:rPr>
      </w:pPr>
      <w:r>
        <w:rPr>
          <w:rFonts w:hint="eastAsia"/>
        </w:rPr>
        <w:t>十、其他與環境教育推展相關事項。</w:t>
      </w:r>
    </w:p>
    <w:p w:rsidR="00BE67EA" w:rsidRDefault="00BE67EA" w:rsidP="00A51AD2">
      <w:pPr>
        <w:snapToGrid w:val="0"/>
        <w:spacing w:before="120" w:after="120"/>
        <w:ind w:left="720" w:hanging="720"/>
        <w:jc w:val="both"/>
        <w:rPr>
          <w:rFonts w:hint="eastAsia"/>
        </w:rPr>
      </w:pPr>
      <w:r w:rsidRPr="007154D3">
        <w:rPr>
          <w:rFonts w:hint="eastAsia"/>
          <w:color w:val="FF0000"/>
        </w:rPr>
        <w:t>第</w:t>
      </w:r>
      <w:r w:rsidRPr="007154D3">
        <w:rPr>
          <w:rFonts w:hint="eastAsia"/>
          <w:color w:val="FF0000"/>
        </w:rPr>
        <w:t xml:space="preserve"> </w:t>
      </w:r>
      <w:r w:rsidRPr="007154D3">
        <w:rPr>
          <w:rFonts w:hint="eastAsia"/>
          <w:color w:val="FF0000"/>
        </w:rPr>
        <w:t>十</w:t>
      </w:r>
      <w:r w:rsidRPr="007154D3">
        <w:rPr>
          <w:rFonts w:hint="eastAsia"/>
          <w:color w:val="FF0000"/>
        </w:rPr>
        <w:t xml:space="preserve"> </w:t>
      </w:r>
      <w:r w:rsidRPr="007154D3">
        <w:rPr>
          <w:rFonts w:hint="eastAsia"/>
          <w:color w:val="FF0000"/>
        </w:rPr>
        <w:t>條</w:t>
      </w:r>
      <w:r>
        <w:rPr>
          <w:rFonts w:hint="eastAsia"/>
        </w:rPr>
        <w:t xml:space="preserve"> </w:t>
      </w:r>
      <w:r w:rsidR="00A51AD2">
        <w:rPr>
          <w:rFonts w:hint="eastAsia"/>
        </w:rPr>
        <w:t xml:space="preserve"> </w:t>
      </w:r>
      <w:r>
        <w:rPr>
          <w:rFonts w:hint="eastAsia"/>
        </w:rPr>
        <w:t>中央主管機關及中央目的事業主管機關</w:t>
      </w:r>
      <w:r w:rsidRPr="00246FE2">
        <w:rPr>
          <w:rFonts w:hint="eastAsia"/>
          <w:color w:val="FF0000"/>
        </w:rPr>
        <w:t>應</w:t>
      </w:r>
      <w:r>
        <w:rPr>
          <w:rFonts w:hint="eastAsia"/>
        </w:rPr>
        <w:t>辦理環境教育機構及環境教育人員之認證。</w:t>
      </w:r>
    </w:p>
    <w:p w:rsidR="00BE67EA" w:rsidRDefault="00BE67EA" w:rsidP="00A51AD2">
      <w:pPr>
        <w:snapToGrid w:val="0"/>
        <w:spacing w:before="120" w:after="120"/>
        <w:ind w:left="720" w:firstLine="360"/>
        <w:jc w:val="both"/>
        <w:rPr>
          <w:rFonts w:hint="eastAsia"/>
        </w:rPr>
      </w:pPr>
      <w:r>
        <w:rPr>
          <w:rFonts w:hint="eastAsia"/>
        </w:rPr>
        <w:t>各級主管機關應自行或委託環境教育機構，辦理本法所定</w:t>
      </w:r>
      <w:r w:rsidRPr="007154D3">
        <w:rPr>
          <w:rFonts w:hint="eastAsia"/>
        </w:rPr>
        <w:t>環境教育人員</w:t>
      </w:r>
      <w:r>
        <w:rPr>
          <w:rFonts w:hint="eastAsia"/>
        </w:rPr>
        <w:t>之訓練、環境講習或</w:t>
      </w:r>
      <w:r w:rsidRPr="007154D3">
        <w:rPr>
          <w:rFonts w:hint="eastAsia"/>
        </w:rPr>
        <w:t>認證</w:t>
      </w:r>
      <w:r>
        <w:rPr>
          <w:rFonts w:hint="eastAsia"/>
        </w:rPr>
        <w:t>。</w:t>
      </w:r>
    </w:p>
    <w:p w:rsidR="00BE67EA" w:rsidRDefault="00BE67EA" w:rsidP="00A51AD2">
      <w:pPr>
        <w:snapToGrid w:val="0"/>
        <w:spacing w:before="120" w:after="120"/>
        <w:ind w:left="720" w:firstLine="540"/>
        <w:jc w:val="both"/>
        <w:rPr>
          <w:rFonts w:hint="eastAsia"/>
        </w:rPr>
      </w:pPr>
      <w:r>
        <w:rPr>
          <w:rFonts w:hint="eastAsia"/>
        </w:rPr>
        <w:t>第一項環境教育機構之資格、認證收費基準、評鑑、認證之有效期限、撤銷、廢止、管理及其他應遵行事項之辦法，由中央主管機關定之。</w:t>
      </w:r>
    </w:p>
    <w:p w:rsidR="00BE67EA" w:rsidRDefault="00BE67EA" w:rsidP="00A51AD2">
      <w:pPr>
        <w:snapToGrid w:val="0"/>
        <w:spacing w:before="120" w:after="120"/>
        <w:ind w:left="720" w:firstLine="360"/>
        <w:jc w:val="both"/>
        <w:rPr>
          <w:rFonts w:hint="eastAsia"/>
        </w:rPr>
      </w:pPr>
      <w:r w:rsidRPr="00246FE2">
        <w:rPr>
          <w:rFonts w:hint="eastAsia"/>
          <w:color w:val="FF0000"/>
        </w:rPr>
        <w:t>第一項之環境教育人員，得依其學歷、經歷、專長、薦舉、考試或所受訓練予以認證</w:t>
      </w:r>
      <w:r>
        <w:rPr>
          <w:rFonts w:hint="eastAsia"/>
        </w:rPr>
        <w:t>；其資格、認證之有效期限、撤銷、廢止、管理及其他應遵行事項之辦法，由中央主管機關定之。</w:t>
      </w:r>
    </w:p>
    <w:p w:rsidR="00BE67EA" w:rsidRDefault="00BE67EA" w:rsidP="00A51AD2">
      <w:pPr>
        <w:snapToGrid w:val="0"/>
        <w:spacing w:before="120" w:after="120"/>
        <w:ind w:left="720" w:firstLine="360"/>
        <w:jc w:val="both"/>
        <w:rPr>
          <w:rFonts w:hint="eastAsia"/>
        </w:rPr>
      </w:pPr>
      <w:r>
        <w:rPr>
          <w:rFonts w:hint="eastAsia"/>
        </w:rPr>
        <w:t>第一項中央目的事業主管機關辦理之環境教育機構及環境教育人員認證，應報中央主管機關備查。</w:t>
      </w:r>
    </w:p>
    <w:p w:rsidR="00BE67EA" w:rsidRDefault="00BE67EA" w:rsidP="00A51AD2">
      <w:pPr>
        <w:snapToGrid w:val="0"/>
        <w:spacing w:before="120" w:after="120"/>
        <w:ind w:left="1080" w:hanging="1080"/>
        <w:jc w:val="both"/>
        <w:rPr>
          <w:rFonts w:hint="eastAsia"/>
        </w:rPr>
      </w:pPr>
      <w:r>
        <w:rPr>
          <w:rFonts w:hint="eastAsia"/>
        </w:rPr>
        <w:t>第</w:t>
      </w:r>
      <w:r>
        <w:rPr>
          <w:rFonts w:hint="eastAsia"/>
        </w:rPr>
        <w:t xml:space="preserve"> </w:t>
      </w:r>
      <w:r>
        <w:rPr>
          <w:rFonts w:hint="eastAsia"/>
        </w:rPr>
        <w:t>十</w:t>
      </w:r>
      <w:r>
        <w:rPr>
          <w:rFonts w:hint="eastAsia"/>
        </w:rPr>
        <w:t xml:space="preserve"> </w:t>
      </w:r>
      <w:r>
        <w:rPr>
          <w:rFonts w:hint="eastAsia"/>
        </w:rPr>
        <w:t>一</w:t>
      </w:r>
      <w:r>
        <w:rPr>
          <w:rFonts w:hint="eastAsia"/>
        </w:rPr>
        <w:t xml:space="preserve"> </w:t>
      </w:r>
      <w:r>
        <w:rPr>
          <w:rFonts w:hint="eastAsia"/>
        </w:rPr>
        <w:t>條</w:t>
      </w:r>
      <w:r>
        <w:rPr>
          <w:rFonts w:hint="eastAsia"/>
        </w:rPr>
        <w:t xml:space="preserve"> </w:t>
      </w:r>
      <w:r w:rsidR="00A51AD2">
        <w:rPr>
          <w:rFonts w:hint="eastAsia"/>
        </w:rPr>
        <w:t xml:space="preserve"> </w:t>
      </w:r>
      <w:r>
        <w:rPr>
          <w:rFonts w:hint="eastAsia"/>
        </w:rPr>
        <w:t>中央主管機關應遴聘專家、學者及有關機關（構）、團體代表設置國家環境教育審議會，審議、協調及諮詢國家環境教育綱領及方案。</w:t>
      </w:r>
    </w:p>
    <w:p w:rsidR="00BE67EA" w:rsidRDefault="00BE67EA" w:rsidP="00A51AD2">
      <w:pPr>
        <w:snapToGrid w:val="0"/>
        <w:spacing w:before="120" w:after="120"/>
        <w:ind w:left="1080" w:firstLine="540"/>
        <w:jc w:val="both"/>
        <w:rPr>
          <w:rFonts w:hint="eastAsia"/>
        </w:rPr>
      </w:pPr>
      <w:r>
        <w:rPr>
          <w:rFonts w:hint="eastAsia"/>
        </w:rPr>
        <w:t>前項專家、學者及團體代表不得少於三分之二，並由行政院環境保護署署長擔任召集人，其幕僚作業由行政院環境保護署兼辦。</w:t>
      </w:r>
    </w:p>
    <w:p w:rsidR="00BE67EA" w:rsidRDefault="00BE67EA" w:rsidP="00A51AD2">
      <w:pPr>
        <w:snapToGrid w:val="0"/>
        <w:spacing w:before="120" w:after="120"/>
        <w:ind w:left="1080" w:hanging="1080"/>
        <w:jc w:val="both"/>
        <w:rPr>
          <w:rFonts w:hint="eastAsia"/>
        </w:rPr>
      </w:pPr>
      <w:r>
        <w:rPr>
          <w:rFonts w:hint="eastAsia"/>
        </w:rPr>
        <w:t>第</w:t>
      </w:r>
      <w:r>
        <w:rPr>
          <w:rFonts w:hint="eastAsia"/>
        </w:rPr>
        <w:t xml:space="preserve"> </w:t>
      </w:r>
      <w:r>
        <w:rPr>
          <w:rFonts w:hint="eastAsia"/>
        </w:rPr>
        <w:t>十</w:t>
      </w:r>
      <w:r>
        <w:rPr>
          <w:rFonts w:hint="eastAsia"/>
        </w:rPr>
        <w:t xml:space="preserve"> </w:t>
      </w:r>
      <w:r>
        <w:rPr>
          <w:rFonts w:hint="eastAsia"/>
        </w:rPr>
        <w:t>二</w:t>
      </w:r>
      <w:r>
        <w:rPr>
          <w:rFonts w:hint="eastAsia"/>
        </w:rPr>
        <w:t xml:space="preserve"> </w:t>
      </w:r>
      <w:r>
        <w:rPr>
          <w:rFonts w:hint="eastAsia"/>
        </w:rPr>
        <w:t>條</w:t>
      </w:r>
      <w:r>
        <w:rPr>
          <w:rFonts w:hint="eastAsia"/>
        </w:rPr>
        <w:t xml:space="preserve"> </w:t>
      </w:r>
      <w:r w:rsidR="00A51AD2">
        <w:rPr>
          <w:rFonts w:hint="eastAsia"/>
        </w:rPr>
        <w:t xml:space="preserve"> </w:t>
      </w:r>
      <w:r>
        <w:rPr>
          <w:rFonts w:hint="eastAsia"/>
        </w:rPr>
        <w:t>直轄市、縣（市）主管機關應遴聘專家、學者及有關機關（構）、團體代表設置環境教育審議會，審議、協調及諮詢直轄市、縣（市）環境教育行動方案，促進轄區內環境教育之實施與發展。</w:t>
      </w:r>
    </w:p>
    <w:p w:rsidR="00BE67EA" w:rsidRDefault="00BE67EA" w:rsidP="00BB4881">
      <w:pPr>
        <w:snapToGrid w:val="0"/>
        <w:spacing w:before="120" w:after="120"/>
        <w:ind w:left="1080" w:firstLine="540"/>
        <w:jc w:val="both"/>
        <w:rPr>
          <w:rFonts w:hint="eastAsia"/>
        </w:rPr>
      </w:pPr>
      <w:r>
        <w:rPr>
          <w:rFonts w:hint="eastAsia"/>
        </w:rPr>
        <w:t>前項專家、學者及團體代表不得少於三分之二，並由直轄市、縣（市）長擔任召集人，其幕僚作業由直轄市、縣（市）主管機關兼辦。</w:t>
      </w:r>
    </w:p>
    <w:p w:rsidR="00BE67EA" w:rsidRDefault="00BE67EA" w:rsidP="002B0270">
      <w:pPr>
        <w:snapToGrid w:val="0"/>
        <w:spacing w:before="120" w:after="120"/>
        <w:ind w:left="1080" w:hanging="1080"/>
        <w:jc w:val="both"/>
        <w:rPr>
          <w:rFonts w:hint="eastAsia"/>
        </w:rPr>
      </w:pPr>
      <w:r>
        <w:rPr>
          <w:rFonts w:hint="eastAsia"/>
        </w:rPr>
        <w:t>第</w:t>
      </w:r>
      <w:r>
        <w:rPr>
          <w:rFonts w:hint="eastAsia"/>
        </w:rPr>
        <w:t xml:space="preserve"> </w:t>
      </w:r>
      <w:r>
        <w:rPr>
          <w:rFonts w:hint="eastAsia"/>
        </w:rPr>
        <w:t>十</w:t>
      </w:r>
      <w:r>
        <w:rPr>
          <w:rFonts w:hint="eastAsia"/>
        </w:rPr>
        <w:t xml:space="preserve"> </w:t>
      </w:r>
      <w:r>
        <w:rPr>
          <w:rFonts w:hint="eastAsia"/>
        </w:rPr>
        <w:t>三</w:t>
      </w:r>
      <w:r>
        <w:rPr>
          <w:rFonts w:hint="eastAsia"/>
        </w:rPr>
        <w:t xml:space="preserve"> </w:t>
      </w:r>
      <w:r>
        <w:rPr>
          <w:rFonts w:hint="eastAsia"/>
        </w:rPr>
        <w:t>條</w:t>
      </w:r>
      <w:r>
        <w:rPr>
          <w:rFonts w:hint="eastAsia"/>
        </w:rPr>
        <w:t xml:space="preserve"> </w:t>
      </w:r>
      <w:r w:rsidR="00BB4881">
        <w:rPr>
          <w:rFonts w:hint="eastAsia"/>
        </w:rPr>
        <w:t xml:space="preserve"> </w:t>
      </w:r>
      <w:r>
        <w:rPr>
          <w:rFonts w:hint="eastAsia"/>
        </w:rPr>
        <w:t>各級主管機關及中央目的事業主管機關應指定環境教育負責單位或人員辦理環境教育之規劃、宣導、推動、輔導、獎勵及評鑑相關事項。</w:t>
      </w:r>
    </w:p>
    <w:p w:rsidR="00BE67EA" w:rsidRDefault="00BE67EA" w:rsidP="002B0270">
      <w:pPr>
        <w:snapToGrid w:val="0"/>
        <w:spacing w:before="120" w:after="120"/>
        <w:ind w:left="1080" w:hanging="1080"/>
        <w:jc w:val="both"/>
        <w:rPr>
          <w:rFonts w:hint="eastAsia"/>
        </w:rPr>
      </w:pPr>
      <w:r>
        <w:rPr>
          <w:rFonts w:hint="eastAsia"/>
        </w:rPr>
        <w:t>第</w:t>
      </w:r>
      <w:r>
        <w:rPr>
          <w:rFonts w:hint="eastAsia"/>
        </w:rPr>
        <w:t xml:space="preserve"> </w:t>
      </w:r>
      <w:r>
        <w:rPr>
          <w:rFonts w:hint="eastAsia"/>
        </w:rPr>
        <w:t>十</w:t>
      </w:r>
      <w:r>
        <w:rPr>
          <w:rFonts w:hint="eastAsia"/>
        </w:rPr>
        <w:t xml:space="preserve"> </w:t>
      </w:r>
      <w:r>
        <w:rPr>
          <w:rFonts w:hint="eastAsia"/>
        </w:rPr>
        <w:t>四</w:t>
      </w:r>
      <w:r>
        <w:rPr>
          <w:rFonts w:hint="eastAsia"/>
        </w:rPr>
        <w:t xml:space="preserve"> </w:t>
      </w:r>
      <w:r>
        <w:rPr>
          <w:rFonts w:hint="eastAsia"/>
        </w:rPr>
        <w:t>條</w:t>
      </w:r>
      <w:r>
        <w:rPr>
          <w:rFonts w:hint="eastAsia"/>
        </w:rPr>
        <w:t xml:space="preserve"> </w:t>
      </w:r>
      <w:r w:rsidR="00BB4881">
        <w:rPr>
          <w:rFonts w:hint="eastAsia"/>
        </w:rPr>
        <w:t xml:space="preserve"> </w:t>
      </w:r>
      <w:r>
        <w:rPr>
          <w:rFonts w:hint="eastAsia"/>
        </w:rPr>
        <w:t>各級主管機關及中央目的事業主管機關應整合規劃具有特色之環境教育設施及資源，並優先運用閒置空間、建築物或輔導民間設置環境教育設施、場所，建立及提供完整環境教育專業服務、資訊與資源。</w:t>
      </w:r>
    </w:p>
    <w:p w:rsidR="00BE67EA" w:rsidRDefault="00BE67EA" w:rsidP="002B0270">
      <w:pPr>
        <w:snapToGrid w:val="0"/>
        <w:spacing w:before="120" w:after="120"/>
        <w:ind w:left="1080" w:firstLine="540"/>
        <w:jc w:val="both"/>
        <w:rPr>
          <w:rFonts w:hint="eastAsia"/>
        </w:rPr>
      </w:pPr>
      <w:r>
        <w:rPr>
          <w:rFonts w:hint="eastAsia"/>
        </w:rPr>
        <w:t>接受環境教育基金補助之環境教育設施或場所，其辦理環境教育活動，應給予參與者優待。</w:t>
      </w:r>
    </w:p>
    <w:p w:rsidR="00BE67EA" w:rsidRDefault="00BE67EA" w:rsidP="002B0270">
      <w:pPr>
        <w:snapToGrid w:val="0"/>
        <w:spacing w:before="120" w:after="120"/>
        <w:ind w:left="1080" w:firstLine="540"/>
        <w:jc w:val="both"/>
        <w:rPr>
          <w:rFonts w:hint="eastAsia"/>
        </w:rPr>
      </w:pPr>
      <w:r>
        <w:rPr>
          <w:rFonts w:hint="eastAsia"/>
        </w:rPr>
        <w:t>中央主管機關應對第一項環境教育設施、場所辦理認證；其資格、認證、收費基準、評鑑、認證之有效期限、撤銷、廢止、管理及其他應遵行事項之辦法，由中央主管機關定之。</w:t>
      </w:r>
    </w:p>
    <w:p w:rsidR="00BE67EA" w:rsidRDefault="00BE67EA" w:rsidP="002B0270">
      <w:pPr>
        <w:snapToGrid w:val="0"/>
        <w:spacing w:before="120" w:after="120"/>
        <w:ind w:left="1080" w:hanging="1080"/>
        <w:jc w:val="both"/>
        <w:rPr>
          <w:rFonts w:hint="eastAsia"/>
        </w:rPr>
      </w:pPr>
      <w:r>
        <w:rPr>
          <w:rFonts w:hint="eastAsia"/>
        </w:rPr>
        <w:t>第</w:t>
      </w:r>
      <w:r>
        <w:rPr>
          <w:rFonts w:hint="eastAsia"/>
        </w:rPr>
        <w:t xml:space="preserve"> </w:t>
      </w:r>
      <w:r>
        <w:rPr>
          <w:rFonts w:hint="eastAsia"/>
        </w:rPr>
        <w:t>十</w:t>
      </w:r>
      <w:r>
        <w:rPr>
          <w:rFonts w:hint="eastAsia"/>
        </w:rPr>
        <w:t xml:space="preserve"> </w:t>
      </w:r>
      <w:r>
        <w:rPr>
          <w:rFonts w:hint="eastAsia"/>
        </w:rPr>
        <w:t>五</w:t>
      </w:r>
      <w:r>
        <w:rPr>
          <w:rFonts w:hint="eastAsia"/>
        </w:rPr>
        <w:t xml:space="preserve"> </w:t>
      </w:r>
      <w:r>
        <w:rPr>
          <w:rFonts w:hint="eastAsia"/>
        </w:rPr>
        <w:t>條</w:t>
      </w:r>
      <w:r>
        <w:rPr>
          <w:rFonts w:hint="eastAsia"/>
        </w:rPr>
        <w:t xml:space="preserve"> </w:t>
      </w:r>
      <w:r w:rsidR="00BB4881">
        <w:rPr>
          <w:rFonts w:hint="eastAsia"/>
        </w:rPr>
        <w:t xml:space="preserve"> </w:t>
      </w:r>
      <w:r>
        <w:rPr>
          <w:rFonts w:hint="eastAsia"/>
        </w:rPr>
        <w:t>中央主管機關為辦理環境教育人員、機構及環境教育設施、場所之認證，應邀集中央目的事業主管機關及專家學者審查。</w:t>
      </w:r>
    </w:p>
    <w:p w:rsidR="00BE67EA" w:rsidRDefault="00BE67EA" w:rsidP="002B0270">
      <w:pPr>
        <w:snapToGrid w:val="0"/>
        <w:spacing w:before="120" w:after="120"/>
        <w:ind w:left="1080" w:hanging="1080"/>
        <w:jc w:val="both"/>
        <w:rPr>
          <w:rFonts w:hint="eastAsia"/>
        </w:rPr>
      </w:pPr>
      <w:r>
        <w:rPr>
          <w:rFonts w:hint="eastAsia"/>
        </w:rPr>
        <w:t>第</w:t>
      </w:r>
      <w:r>
        <w:rPr>
          <w:rFonts w:hint="eastAsia"/>
        </w:rPr>
        <w:t xml:space="preserve"> </w:t>
      </w:r>
      <w:r>
        <w:rPr>
          <w:rFonts w:hint="eastAsia"/>
        </w:rPr>
        <w:t>十</w:t>
      </w:r>
      <w:r>
        <w:rPr>
          <w:rFonts w:hint="eastAsia"/>
        </w:rPr>
        <w:t xml:space="preserve"> </w:t>
      </w:r>
      <w:r>
        <w:rPr>
          <w:rFonts w:hint="eastAsia"/>
        </w:rPr>
        <w:t>六</w:t>
      </w:r>
      <w:r>
        <w:rPr>
          <w:rFonts w:hint="eastAsia"/>
        </w:rPr>
        <w:t xml:space="preserve"> </w:t>
      </w:r>
      <w:r>
        <w:rPr>
          <w:rFonts w:hint="eastAsia"/>
        </w:rPr>
        <w:t>條</w:t>
      </w:r>
      <w:r>
        <w:rPr>
          <w:rFonts w:hint="eastAsia"/>
        </w:rPr>
        <w:t xml:space="preserve"> </w:t>
      </w:r>
      <w:r>
        <w:rPr>
          <w:rFonts w:hint="eastAsia"/>
        </w:rPr>
        <w:t>各級教育主管機關應督導所屬學校運用課程教學及校園空間，研訂環境學習課程或教材，並實施多元教學活動，進行學校教職員工及學生之環境教育。</w:t>
      </w:r>
    </w:p>
    <w:p w:rsidR="00BE67EA" w:rsidRDefault="00BE67EA" w:rsidP="00BB4881">
      <w:pPr>
        <w:snapToGrid w:val="0"/>
        <w:spacing w:before="120" w:after="120"/>
        <w:ind w:left="1080" w:hanging="1080"/>
        <w:jc w:val="both"/>
        <w:rPr>
          <w:rFonts w:hint="eastAsia"/>
        </w:rPr>
      </w:pPr>
      <w:r>
        <w:rPr>
          <w:rFonts w:hint="eastAsia"/>
        </w:rPr>
        <w:t>第</w:t>
      </w:r>
      <w:r>
        <w:rPr>
          <w:rFonts w:hint="eastAsia"/>
        </w:rPr>
        <w:t xml:space="preserve"> </w:t>
      </w:r>
      <w:r>
        <w:rPr>
          <w:rFonts w:hint="eastAsia"/>
        </w:rPr>
        <w:t>十</w:t>
      </w:r>
      <w:r>
        <w:rPr>
          <w:rFonts w:hint="eastAsia"/>
        </w:rPr>
        <w:t xml:space="preserve"> </w:t>
      </w:r>
      <w:r>
        <w:rPr>
          <w:rFonts w:hint="eastAsia"/>
        </w:rPr>
        <w:t>七</w:t>
      </w:r>
      <w:r>
        <w:rPr>
          <w:rFonts w:hint="eastAsia"/>
        </w:rPr>
        <w:t xml:space="preserve"> </w:t>
      </w:r>
      <w:r>
        <w:rPr>
          <w:rFonts w:hint="eastAsia"/>
        </w:rPr>
        <w:t>條</w:t>
      </w:r>
      <w:r>
        <w:rPr>
          <w:rFonts w:hint="eastAsia"/>
        </w:rPr>
        <w:t xml:space="preserve"> </w:t>
      </w:r>
      <w:r w:rsidR="00BB4881">
        <w:rPr>
          <w:rFonts w:hint="eastAsia"/>
        </w:rPr>
        <w:t xml:space="preserve"> </w:t>
      </w:r>
      <w:r>
        <w:rPr>
          <w:rFonts w:hint="eastAsia"/>
        </w:rPr>
        <w:t>各級主管機關為協助推展環境教育，得經環境教育人員之書面同意，公開其專長等必要資訊。</w:t>
      </w:r>
    </w:p>
    <w:p w:rsidR="00BE67EA" w:rsidRDefault="00BE67EA" w:rsidP="00BB4881">
      <w:pPr>
        <w:snapToGrid w:val="0"/>
        <w:spacing w:before="120" w:after="120"/>
        <w:ind w:left="1080" w:firstLine="540"/>
        <w:jc w:val="both"/>
        <w:rPr>
          <w:rFonts w:hint="eastAsia"/>
        </w:rPr>
      </w:pPr>
      <w:r>
        <w:rPr>
          <w:rFonts w:hint="eastAsia"/>
        </w:rPr>
        <w:t>各級主管機關得提供環境教育人員保險費、交通費及其他必要支援；其額度，由各級主管機關定之。</w:t>
      </w:r>
    </w:p>
    <w:p w:rsidR="00BB4881" w:rsidRDefault="00BB4881" w:rsidP="00BB4881">
      <w:pPr>
        <w:snapToGrid w:val="0"/>
        <w:spacing w:before="120" w:after="120"/>
        <w:ind w:left="1080" w:firstLine="540"/>
        <w:jc w:val="both"/>
        <w:rPr>
          <w:rFonts w:hint="eastAsia"/>
        </w:rPr>
      </w:pPr>
    </w:p>
    <w:p w:rsidR="00BE67EA" w:rsidRDefault="00BE67EA" w:rsidP="00BE67EA">
      <w:pPr>
        <w:snapToGrid w:val="0"/>
        <w:spacing w:before="120" w:after="120"/>
        <w:jc w:val="both"/>
        <w:rPr>
          <w:rFonts w:hint="eastAsia"/>
        </w:rPr>
      </w:pPr>
      <w:r w:rsidRPr="007154D3">
        <w:rPr>
          <w:rFonts w:hint="eastAsia"/>
          <w:color w:val="FF0000"/>
        </w:rPr>
        <w:t>第四章</w:t>
      </w:r>
      <w:r w:rsidRPr="007154D3">
        <w:rPr>
          <w:rFonts w:hint="eastAsia"/>
          <w:color w:val="FF0000"/>
        </w:rPr>
        <w:t xml:space="preserve"> </w:t>
      </w:r>
      <w:r w:rsidRPr="007154D3">
        <w:rPr>
          <w:rFonts w:hint="eastAsia"/>
          <w:color w:val="FF0000"/>
        </w:rPr>
        <w:t>環境教育推動</w:t>
      </w:r>
      <w:r>
        <w:rPr>
          <w:rFonts w:hint="eastAsia"/>
        </w:rPr>
        <w:t>及獎勵</w:t>
      </w:r>
    </w:p>
    <w:p w:rsidR="00BE67EA" w:rsidRDefault="00BE67EA" w:rsidP="00BB4881">
      <w:pPr>
        <w:snapToGrid w:val="0"/>
        <w:spacing w:before="120" w:after="120"/>
        <w:ind w:left="1080" w:hanging="1080"/>
        <w:jc w:val="both"/>
        <w:rPr>
          <w:rFonts w:hint="eastAsia"/>
        </w:rPr>
      </w:pPr>
      <w:r>
        <w:rPr>
          <w:rFonts w:hint="eastAsia"/>
        </w:rPr>
        <w:t>第</w:t>
      </w:r>
      <w:r>
        <w:rPr>
          <w:rFonts w:hint="eastAsia"/>
        </w:rPr>
        <w:t xml:space="preserve"> </w:t>
      </w:r>
      <w:r>
        <w:rPr>
          <w:rFonts w:hint="eastAsia"/>
        </w:rPr>
        <w:t>十</w:t>
      </w:r>
      <w:r>
        <w:rPr>
          <w:rFonts w:hint="eastAsia"/>
        </w:rPr>
        <w:t xml:space="preserve"> </w:t>
      </w:r>
      <w:r>
        <w:rPr>
          <w:rFonts w:hint="eastAsia"/>
        </w:rPr>
        <w:t>八</w:t>
      </w:r>
      <w:r>
        <w:rPr>
          <w:rFonts w:hint="eastAsia"/>
        </w:rPr>
        <w:t xml:space="preserve"> </w:t>
      </w:r>
      <w:r>
        <w:rPr>
          <w:rFonts w:hint="eastAsia"/>
        </w:rPr>
        <w:t>條</w:t>
      </w:r>
      <w:r>
        <w:rPr>
          <w:rFonts w:hint="eastAsia"/>
        </w:rPr>
        <w:t xml:space="preserve"> </w:t>
      </w:r>
      <w:r w:rsidR="00BB4881">
        <w:rPr>
          <w:rFonts w:hint="eastAsia"/>
        </w:rPr>
        <w:t xml:space="preserve"> </w:t>
      </w:r>
      <w:r>
        <w:rPr>
          <w:rFonts w:hint="eastAsia"/>
        </w:rPr>
        <w:t>機關、公營事業機構、學校及政府捐助基金累計超過百分之五十之財團法人，</w:t>
      </w:r>
      <w:r w:rsidRPr="007154D3">
        <w:rPr>
          <w:rFonts w:hint="eastAsia"/>
          <w:color w:val="FF0000"/>
        </w:rPr>
        <w:t>應指定人員推廣環境教育</w:t>
      </w:r>
      <w:r>
        <w:rPr>
          <w:rFonts w:hint="eastAsia"/>
        </w:rPr>
        <w:t>。</w:t>
      </w:r>
    </w:p>
    <w:p w:rsidR="00BE67EA" w:rsidRPr="007154D3" w:rsidRDefault="00BE67EA" w:rsidP="00BB4881">
      <w:pPr>
        <w:snapToGrid w:val="0"/>
        <w:spacing w:before="120" w:after="120"/>
        <w:ind w:left="1080" w:firstLine="540"/>
        <w:jc w:val="both"/>
        <w:rPr>
          <w:rFonts w:hint="eastAsia"/>
          <w:color w:val="FF0000"/>
        </w:rPr>
      </w:pPr>
      <w:r>
        <w:rPr>
          <w:rFonts w:hint="eastAsia"/>
        </w:rPr>
        <w:t>前項學校所</w:t>
      </w:r>
      <w:r w:rsidRPr="007154D3">
        <w:rPr>
          <w:rFonts w:hint="eastAsia"/>
          <w:color w:val="FF0000"/>
        </w:rPr>
        <w:t>指定之人員，應自本法施行之日起五年內，依第十條規定取得認證。</w:t>
      </w:r>
    </w:p>
    <w:p w:rsidR="00BE67EA" w:rsidRDefault="00BE67EA" w:rsidP="00BB4881">
      <w:pPr>
        <w:snapToGrid w:val="0"/>
        <w:spacing w:before="120" w:after="120"/>
        <w:ind w:left="1080" w:firstLine="540"/>
        <w:jc w:val="both"/>
        <w:rPr>
          <w:rFonts w:hint="eastAsia"/>
        </w:rPr>
      </w:pPr>
      <w:r>
        <w:rPr>
          <w:rFonts w:hint="eastAsia"/>
        </w:rPr>
        <w:t>未依第一項指定及未依前項規定取得認證者，各級主管機關及中央目的事業主管機關不得補助其環境教育相關經費。</w:t>
      </w:r>
    </w:p>
    <w:p w:rsidR="00BE67EA" w:rsidRDefault="00BE67EA" w:rsidP="00BB4881">
      <w:pPr>
        <w:snapToGrid w:val="0"/>
        <w:spacing w:before="120" w:after="120"/>
        <w:ind w:left="1080" w:hanging="1080"/>
        <w:jc w:val="both"/>
        <w:rPr>
          <w:rFonts w:hint="eastAsia"/>
        </w:rPr>
      </w:pPr>
      <w:r>
        <w:rPr>
          <w:rFonts w:hint="eastAsia"/>
        </w:rPr>
        <w:t>第</w:t>
      </w:r>
      <w:r>
        <w:rPr>
          <w:rFonts w:hint="eastAsia"/>
        </w:rPr>
        <w:t xml:space="preserve"> </w:t>
      </w:r>
      <w:r>
        <w:rPr>
          <w:rFonts w:hint="eastAsia"/>
        </w:rPr>
        <w:t>十</w:t>
      </w:r>
      <w:r>
        <w:rPr>
          <w:rFonts w:hint="eastAsia"/>
        </w:rPr>
        <w:t xml:space="preserve"> </w:t>
      </w:r>
      <w:r>
        <w:rPr>
          <w:rFonts w:hint="eastAsia"/>
        </w:rPr>
        <w:t>九</w:t>
      </w:r>
      <w:r>
        <w:rPr>
          <w:rFonts w:hint="eastAsia"/>
        </w:rPr>
        <w:t xml:space="preserve"> </w:t>
      </w:r>
      <w:r>
        <w:rPr>
          <w:rFonts w:hint="eastAsia"/>
        </w:rPr>
        <w:t>條</w:t>
      </w:r>
      <w:r w:rsidR="00BB4881">
        <w:rPr>
          <w:rFonts w:hint="eastAsia"/>
        </w:rPr>
        <w:t xml:space="preserve"> </w:t>
      </w:r>
      <w:r>
        <w:rPr>
          <w:rFonts w:hint="eastAsia"/>
        </w:rPr>
        <w:t xml:space="preserve"> </w:t>
      </w:r>
      <w:r>
        <w:rPr>
          <w:rFonts w:hint="eastAsia"/>
        </w:rPr>
        <w:t>機關、公營事業機構、高級中等以下學校及政府捐助基金累計超過百分之五十之財團法人，應於每年</w:t>
      </w:r>
      <w:smartTag w:uri="urn:schemas-microsoft-com:office:smarttags" w:element="chsdate">
        <w:smartTagPr>
          <w:attr w:name="IsROCDate" w:val="False"/>
          <w:attr w:name="IsLunarDate" w:val="False"/>
          <w:attr w:name="Day" w:val="31"/>
          <w:attr w:name="Month" w:val="1"/>
          <w:attr w:name="Year" w:val="2010"/>
        </w:smartTagPr>
        <w:r>
          <w:rPr>
            <w:rFonts w:hint="eastAsia"/>
          </w:rPr>
          <w:t>一月三十一日</w:t>
        </w:r>
      </w:smartTag>
      <w:r>
        <w:rPr>
          <w:rFonts w:hint="eastAsia"/>
        </w:rPr>
        <w:t>以前訂定環境教育計畫，推展環境教育，所有員工、教師、學生均應於每年</w:t>
      </w:r>
      <w:smartTag w:uri="urn:schemas-microsoft-com:office:smarttags" w:element="chsdate">
        <w:smartTagPr>
          <w:attr w:name="IsROCDate" w:val="False"/>
          <w:attr w:name="IsLunarDate" w:val="False"/>
          <w:attr w:name="Day" w:val="31"/>
          <w:attr w:name="Month" w:val="12"/>
          <w:attr w:name="Year" w:val="2010"/>
        </w:smartTagPr>
        <w:r>
          <w:rPr>
            <w:rFonts w:hint="eastAsia"/>
          </w:rPr>
          <w:t>十二月三十一日</w:t>
        </w:r>
      </w:smartTag>
      <w:r>
        <w:rPr>
          <w:rFonts w:hint="eastAsia"/>
        </w:rPr>
        <w:t>以前參加四小時以上環境教育，並於翌年</w:t>
      </w:r>
      <w:smartTag w:uri="urn:schemas-microsoft-com:office:smarttags" w:element="chsdate">
        <w:smartTagPr>
          <w:attr w:name="IsROCDate" w:val="False"/>
          <w:attr w:name="IsLunarDate" w:val="False"/>
          <w:attr w:name="Day" w:val="31"/>
          <w:attr w:name="Month" w:val="1"/>
          <w:attr w:name="Year" w:val="2010"/>
        </w:smartTagPr>
        <w:r>
          <w:rPr>
            <w:rFonts w:hint="eastAsia"/>
          </w:rPr>
          <w:t>一月三十一日</w:t>
        </w:r>
      </w:smartTag>
      <w:r>
        <w:rPr>
          <w:rFonts w:hint="eastAsia"/>
        </w:rPr>
        <w:t>以前，以網路申報方式向中央主管機關提報當年度環境教育執行成果。</w:t>
      </w:r>
    </w:p>
    <w:p w:rsidR="00BE67EA" w:rsidRDefault="00BE67EA" w:rsidP="00BB4881">
      <w:pPr>
        <w:snapToGrid w:val="0"/>
        <w:spacing w:before="120" w:after="120"/>
        <w:ind w:left="1080" w:firstLine="540"/>
        <w:jc w:val="both"/>
        <w:rPr>
          <w:rFonts w:hint="eastAsia"/>
        </w:rPr>
      </w:pPr>
      <w:r>
        <w:rPr>
          <w:rFonts w:hint="eastAsia"/>
        </w:rPr>
        <w:t>前項環境教育，得以環境保護相關之課程、演講、討論、網路學習、體驗、實驗（習）、戶外學習、參訪、影片觀賞、實作及其他活動為之。</w:t>
      </w:r>
    </w:p>
    <w:p w:rsidR="00BE67EA" w:rsidRDefault="00BE67EA" w:rsidP="00BB4881">
      <w:pPr>
        <w:snapToGrid w:val="0"/>
        <w:spacing w:before="120" w:after="120"/>
        <w:ind w:left="1080" w:firstLine="540"/>
        <w:jc w:val="both"/>
        <w:rPr>
          <w:rFonts w:hint="eastAsia"/>
        </w:rPr>
      </w:pPr>
      <w:r>
        <w:rPr>
          <w:rFonts w:hint="eastAsia"/>
        </w:rPr>
        <w:t>前項戶外學習應選擇環境教育設施或場所辦理。</w:t>
      </w:r>
    </w:p>
    <w:p w:rsidR="00BE67EA" w:rsidRDefault="00BE67EA" w:rsidP="00BB4881">
      <w:pPr>
        <w:snapToGrid w:val="0"/>
        <w:spacing w:before="120" w:after="120"/>
        <w:ind w:left="1080" w:firstLine="540"/>
        <w:jc w:val="both"/>
        <w:rPr>
          <w:rFonts w:hint="eastAsia"/>
        </w:rPr>
      </w:pPr>
      <w:r>
        <w:rPr>
          <w:rFonts w:hint="eastAsia"/>
        </w:rPr>
        <w:t>各級主管機關及中央目的事業主管機關應鼓勵、協助民營事業對其員工、社區居民、參訪者及消費者等進行環境教育。</w:t>
      </w:r>
    </w:p>
    <w:p w:rsidR="00BE67EA" w:rsidRDefault="00BE67EA" w:rsidP="00BE67EA">
      <w:pPr>
        <w:snapToGrid w:val="0"/>
        <w:spacing w:before="120" w:after="120"/>
        <w:jc w:val="both"/>
        <w:rPr>
          <w:rFonts w:hint="eastAsia"/>
        </w:rPr>
      </w:pPr>
      <w:r>
        <w:rPr>
          <w:rFonts w:hint="eastAsia"/>
        </w:rPr>
        <w:t>第</w:t>
      </w:r>
      <w:r>
        <w:rPr>
          <w:rFonts w:hint="eastAsia"/>
        </w:rPr>
        <w:t xml:space="preserve"> </w:t>
      </w:r>
      <w:r>
        <w:rPr>
          <w:rFonts w:hint="eastAsia"/>
        </w:rPr>
        <w:t>二</w:t>
      </w:r>
      <w:r>
        <w:rPr>
          <w:rFonts w:hint="eastAsia"/>
        </w:rPr>
        <w:t xml:space="preserve"> </w:t>
      </w:r>
      <w:r>
        <w:rPr>
          <w:rFonts w:hint="eastAsia"/>
        </w:rPr>
        <w:t>十</w:t>
      </w:r>
      <w:r>
        <w:rPr>
          <w:rFonts w:hint="eastAsia"/>
        </w:rPr>
        <w:t xml:space="preserve"> </w:t>
      </w:r>
      <w:r>
        <w:rPr>
          <w:rFonts w:hint="eastAsia"/>
        </w:rPr>
        <w:t>條</w:t>
      </w:r>
      <w:r w:rsidR="00BB4881">
        <w:rPr>
          <w:rFonts w:hint="eastAsia"/>
        </w:rPr>
        <w:t xml:space="preserve"> </w:t>
      </w:r>
      <w:r>
        <w:rPr>
          <w:rFonts w:hint="eastAsia"/>
        </w:rPr>
        <w:t xml:space="preserve"> </w:t>
      </w:r>
      <w:r>
        <w:rPr>
          <w:rFonts w:hint="eastAsia"/>
        </w:rPr>
        <w:t>各級主管機關及中央目的事業主管機關應輔導及獎勵下列事項：</w:t>
      </w:r>
    </w:p>
    <w:p w:rsidR="00BE67EA" w:rsidRDefault="00BE67EA" w:rsidP="00BB4881">
      <w:pPr>
        <w:snapToGrid w:val="0"/>
        <w:spacing w:before="120" w:after="120"/>
        <w:ind w:firstLine="1620"/>
        <w:jc w:val="both"/>
        <w:rPr>
          <w:rFonts w:hint="eastAsia"/>
        </w:rPr>
      </w:pPr>
      <w:r>
        <w:rPr>
          <w:rFonts w:hint="eastAsia"/>
        </w:rPr>
        <w:t>一、民間運用公、私有閒置空間或建築物設置環境教育設施、場所。</w:t>
      </w:r>
    </w:p>
    <w:p w:rsidR="00BE67EA" w:rsidRDefault="00BE67EA" w:rsidP="00BB4881">
      <w:pPr>
        <w:snapToGrid w:val="0"/>
        <w:spacing w:before="120" w:after="120"/>
        <w:ind w:firstLine="1620"/>
        <w:jc w:val="both"/>
        <w:rPr>
          <w:rFonts w:hint="eastAsia"/>
        </w:rPr>
      </w:pPr>
      <w:r>
        <w:rPr>
          <w:rFonts w:hint="eastAsia"/>
        </w:rPr>
        <w:t>二、國民主動加入環境教育志工。</w:t>
      </w:r>
    </w:p>
    <w:p w:rsidR="00BE67EA" w:rsidRDefault="00BE67EA" w:rsidP="00BB4881">
      <w:pPr>
        <w:snapToGrid w:val="0"/>
        <w:spacing w:before="120" w:after="120"/>
        <w:ind w:left="1080" w:firstLine="540"/>
        <w:jc w:val="both"/>
        <w:rPr>
          <w:rFonts w:hint="eastAsia"/>
        </w:rPr>
      </w:pPr>
      <w:r>
        <w:rPr>
          <w:rFonts w:hint="eastAsia"/>
        </w:rPr>
        <w:t>前項輔導獎勵之對象、條件、適用範圍、審查程序、審查基準及其他相關事項之辦法，由各級主管機關及中央目的事業主管機關定之。</w:t>
      </w:r>
    </w:p>
    <w:p w:rsidR="00BE67EA" w:rsidRDefault="00BE67EA" w:rsidP="00BB4881">
      <w:pPr>
        <w:snapToGrid w:val="0"/>
        <w:spacing w:before="120" w:after="120"/>
        <w:ind w:left="1080" w:firstLine="540"/>
        <w:jc w:val="both"/>
        <w:rPr>
          <w:rFonts w:hint="eastAsia"/>
        </w:rPr>
      </w:pPr>
      <w:r>
        <w:rPr>
          <w:rFonts w:hint="eastAsia"/>
        </w:rPr>
        <w:t>各級主管機關及中央目的事業主管機關應輔導民營事業促使其主動提供經費、設施或其他資源，協助環境教育之推展。</w:t>
      </w:r>
    </w:p>
    <w:p w:rsidR="00BE67EA" w:rsidRDefault="00BE67EA" w:rsidP="00BB4881">
      <w:pPr>
        <w:snapToGrid w:val="0"/>
        <w:spacing w:before="120" w:after="120"/>
        <w:ind w:left="1080" w:hanging="1080"/>
        <w:jc w:val="both"/>
        <w:rPr>
          <w:rFonts w:hint="eastAsia"/>
        </w:rPr>
      </w:pPr>
      <w:r>
        <w:rPr>
          <w:rFonts w:hint="eastAsia"/>
        </w:rPr>
        <w:t>第二十一條</w:t>
      </w:r>
      <w:r>
        <w:rPr>
          <w:rFonts w:hint="eastAsia"/>
        </w:rPr>
        <w:t xml:space="preserve"> </w:t>
      </w:r>
      <w:r w:rsidR="00BB4881">
        <w:rPr>
          <w:rFonts w:hint="eastAsia"/>
        </w:rPr>
        <w:t xml:space="preserve"> </w:t>
      </w:r>
      <w:r>
        <w:rPr>
          <w:rFonts w:hint="eastAsia"/>
        </w:rPr>
        <w:t>各級主管機關及中央目的事業主管機關得對於從事環境教育成效優良者，予以獎勵。</w:t>
      </w:r>
    </w:p>
    <w:p w:rsidR="00BE67EA" w:rsidRDefault="00BE67EA" w:rsidP="00BB4881">
      <w:pPr>
        <w:snapToGrid w:val="0"/>
        <w:spacing w:before="120" w:after="120"/>
        <w:ind w:left="1080" w:firstLine="540"/>
        <w:jc w:val="both"/>
        <w:rPr>
          <w:rFonts w:hint="eastAsia"/>
        </w:rPr>
      </w:pPr>
      <w:r>
        <w:rPr>
          <w:rFonts w:hint="eastAsia"/>
        </w:rPr>
        <w:t>前項獎勵之對象、條件、適用範圍、審查程序、審查基準及其他相關事項之辦法，由各級主管機關及中央目的事業主管機關定之。</w:t>
      </w:r>
    </w:p>
    <w:p w:rsidR="00BE67EA" w:rsidRDefault="00BE67EA" w:rsidP="00BB4881">
      <w:pPr>
        <w:snapToGrid w:val="0"/>
        <w:spacing w:before="120" w:after="120"/>
        <w:ind w:left="1080" w:hanging="1080"/>
        <w:jc w:val="both"/>
        <w:rPr>
          <w:rFonts w:hint="eastAsia"/>
        </w:rPr>
      </w:pPr>
      <w:r>
        <w:rPr>
          <w:rFonts w:hint="eastAsia"/>
        </w:rPr>
        <w:t>第二十二條</w:t>
      </w:r>
      <w:r>
        <w:rPr>
          <w:rFonts w:hint="eastAsia"/>
        </w:rPr>
        <w:t xml:space="preserve"> </w:t>
      </w:r>
      <w:r w:rsidR="00BB4881">
        <w:rPr>
          <w:rFonts w:hint="eastAsia"/>
        </w:rPr>
        <w:t xml:space="preserve"> </w:t>
      </w:r>
      <w:r>
        <w:rPr>
          <w:rFonts w:hint="eastAsia"/>
        </w:rPr>
        <w:t>中央主管機關應會同行政院國家科學委員會、教育部與中央目的事業主管機關，加強環境教育之相關研究，以健全環境教育系統，並持續有效推展環境教育。</w:t>
      </w:r>
    </w:p>
    <w:p w:rsidR="00BB4881" w:rsidRDefault="00BB4881" w:rsidP="00BE67EA">
      <w:pPr>
        <w:snapToGrid w:val="0"/>
        <w:spacing w:before="120" w:after="120"/>
        <w:jc w:val="both"/>
        <w:rPr>
          <w:rFonts w:hint="eastAsia"/>
        </w:rPr>
      </w:pPr>
    </w:p>
    <w:p w:rsidR="00BE67EA" w:rsidRDefault="00BE67EA" w:rsidP="00BE67EA">
      <w:pPr>
        <w:snapToGrid w:val="0"/>
        <w:spacing w:before="120" w:after="120"/>
        <w:jc w:val="both"/>
        <w:rPr>
          <w:rFonts w:hint="eastAsia"/>
        </w:rPr>
      </w:pPr>
      <w:r>
        <w:rPr>
          <w:rFonts w:hint="eastAsia"/>
        </w:rPr>
        <w:t>第五章</w:t>
      </w:r>
      <w:r>
        <w:rPr>
          <w:rFonts w:hint="eastAsia"/>
        </w:rPr>
        <w:t xml:space="preserve"> </w:t>
      </w:r>
      <w:r>
        <w:rPr>
          <w:rFonts w:hint="eastAsia"/>
        </w:rPr>
        <w:t>罰</w:t>
      </w:r>
      <w:r>
        <w:rPr>
          <w:rFonts w:hint="eastAsia"/>
        </w:rPr>
        <w:t xml:space="preserve"> </w:t>
      </w:r>
      <w:r>
        <w:rPr>
          <w:rFonts w:hint="eastAsia"/>
        </w:rPr>
        <w:t>則</w:t>
      </w:r>
    </w:p>
    <w:p w:rsidR="00BE67EA" w:rsidRDefault="00BE67EA" w:rsidP="00256224">
      <w:pPr>
        <w:snapToGrid w:val="0"/>
        <w:spacing w:before="120" w:after="120"/>
        <w:ind w:left="900" w:hanging="900"/>
        <w:jc w:val="both"/>
        <w:rPr>
          <w:rFonts w:hint="eastAsia"/>
        </w:rPr>
      </w:pPr>
      <w:r>
        <w:rPr>
          <w:rFonts w:hint="eastAsia"/>
        </w:rPr>
        <w:t>第二十三條</w:t>
      </w:r>
      <w:r w:rsidR="00256224">
        <w:rPr>
          <w:rFonts w:hint="eastAsia"/>
        </w:rPr>
        <w:t xml:space="preserve"> </w:t>
      </w:r>
      <w:r>
        <w:rPr>
          <w:rFonts w:hint="eastAsia"/>
        </w:rPr>
        <w:t xml:space="preserve"> </w:t>
      </w:r>
      <w:r>
        <w:rPr>
          <w:rFonts w:hint="eastAsia"/>
        </w:rPr>
        <w:t>自然人、法人、設有代表人或管理人之非法人團體、中央或地方機關（構）或其他組織有下列各款情形之一者，處分機關並應令該自然人、法人、機關或團體有代表權之人或負責環境保護權責人員接受一小時以上八小時以下之環境講習：</w:t>
      </w:r>
    </w:p>
    <w:p w:rsidR="00BE67EA" w:rsidRDefault="00BE67EA" w:rsidP="00256224">
      <w:pPr>
        <w:snapToGrid w:val="0"/>
        <w:spacing w:before="120" w:after="120"/>
        <w:ind w:left="1980" w:hanging="540"/>
        <w:jc w:val="both"/>
        <w:rPr>
          <w:rFonts w:hint="eastAsia"/>
        </w:rPr>
      </w:pPr>
      <w:r>
        <w:rPr>
          <w:rFonts w:hint="eastAsia"/>
        </w:rPr>
        <w:t>一、違反環境保護法律或自治條例之行政法上義務，經處分機關處停工、停業處分。</w:t>
      </w:r>
    </w:p>
    <w:p w:rsidR="00BE67EA" w:rsidRDefault="00BE67EA" w:rsidP="00256224">
      <w:pPr>
        <w:snapToGrid w:val="0"/>
        <w:spacing w:before="120" w:after="120"/>
        <w:ind w:left="1980" w:hanging="540"/>
        <w:jc w:val="both"/>
        <w:rPr>
          <w:rFonts w:hint="eastAsia"/>
        </w:rPr>
      </w:pPr>
      <w:r>
        <w:rPr>
          <w:rFonts w:hint="eastAsia"/>
        </w:rPr>
        <w:t>二、違反環境保護法律或自治條例之行政法上義務，經處分機關處新臺幣五千元以上罰鍰。</w:t>
      </w:r>
    </w:p>
    <w:p w:rsidR="00BE67EA" w:rsidRDefault="00BE67EA" w:rsidP="00256224">
      <w:pPr>
        <w:snapToGrid w:val="0"/>
        <w:spacing w:before="120" w:after="120"/>
        <w:ind w:left="900" w:hanging="900"/>
        <w:jc w:val="both"/>
        <w:rPr>
          <w:rFonts w:hint="eastAsia"/>
        </w:rPr>
      </w:pPr>
      <w:r>
        <w:rPr>
          <w:rFonts w:hint="eastAsia"/>
        </w:rPr>
        <w:t>第二十四條</w:t>
      </w:r>
      <w:r>
        <w:rPr>
          <w:rFonts w:hint="eastAsia"/>
        </w:rPr>
        <w:t xml:space="preserve"> </w:t>
      </w:r>
      <w:r w:rsidR="00256224">
        <w:rPr>
          <w:rFonts w:hint="eastAsia"/>
        </w:rPr>
        <w:t xml:space="preserve"> </w:t>
      </w:r>
      <w:r>
        <w:rPr>
          <w:rFonts w:hint="eastAsia"/>
        </w:rPr>
        <w:t>機關、公營事業機構、高級中等以下學校或政府捐助基金累計超過百分之五十之財團法人，違反第十九條第一項所定下列情形之一，經主管機關命其限期辦理，屆期未辦理者，處新臺幣五千元以上一萬五千元以下罰鍰，並令其有代表權之人或負責環境保護權責人員接受一小時以上八小時以下環境講習：</w:t>
      </w:r>
    </w:p>
    <w:p w:rsidR="00BE67EA" w:rsidRDefault="00BE67EA" w:rsidP="00256224">
      <w:pPr>
        <w:snapToGrid w:val="0"/>
        <w:spacing w:before="120" w:after="120"/>
        <w:ind w:left="1980" w:hanging="540"/>
        <w:jc w:val="both"/>
        <w:rPr>
          <w:rFonts w:hint="eastAsia"/>
        </w:rPr>
      </w:pPr>
      <w:r>
        <w:rPr>
          <w:rFonts w:hint="eastAsia"/>
        </w:rPr>
        <w:t>一、未於每年</w:t>
      </w:r>
      <w:smartTag w:uri="urn:schemas-microsoft-com:office:smarttags" w:element="chsdate">
        <w:smartTagPr>
          <w:attr w:name="IsROCDate" w:val="False"/>
          <w:attr w:name="IsLunarDate" w:val="False"/>
          <w:attr w:name="Day" w:val="31"/>
          <w:attr w:name="Month" w:val="1"/>
          <w:attr w:name="Year" w:val="2010"/>
        </w:smartTagPr>
        <w:r>
          <w:rPr>
            <w:rFonts w:hint="eastAsia"/>
          </w:rPr>
          <w:t>一月三十一日</w:t>
        </w:r>
      </w:smartTag>
      <w:r>
        <w:rPr>
          <w:rFonts w:hint="eastAsia"/>
        </w:rPr>
        <w:t>以前訂定環境教育計畫。</w:t>
      </w:r>
    </w:p>
    <w:p w:rsidR="00BE67EA" w:rsidRDefault="00BE67EA" w:rsidP="00256224">
      <w:pPr>
        <w:snapToGrid w:val="0"/>
        <w:spacing w:before="120" w:after="120"/>
        <w:ind w:left="1980" w:hanging="540"/>
        <w:jc w:val="both"/>
        <w:rPr>
          <w:rFonts w:hint="eastAsia"/>
        </w:rPr>
      </w:pPr>
      <w:r>
        <w:rPr>
          <w:rFonts w:hint="eastAsia"/>
        </w:rPr>
        <w:t>二、未於每年</w:t>
      </w:r>
      <w:smartTag w:uri="urn:schemas-microsoft-com:office:smarttags" w:element="chsdate">
        <w:smartTagPr>
          <w:attr w:name="IsROCDate" w:val="False"/>
          <w:attr w:name="IsLunarDate" w:val="False"/>
          <w:attr w:name="Day" w:val="31"/>
          <w:attr w:name="Month" w:val="12"/>
          <w:attr w:name="Year" w:val="2010"/>
        </w:smartTagPr>
        <w:r>
          <w:rPr>
            <w:rFonts w:hint="eastAsia"/>
          </w:rPr>
          <w:t>十二月三十一日</w:t>
        </w:r>
      </w:smartTag>
      <w:r>
        <w:rPr>
          <w:rFonts w:hint="eastAsia"/>
        </w:rPr>
        <w:t>以前針對所有員工、教師、學生辦理四小時以上環境教育。</w:t>
      </w:r>
    </w:p>
    <w:p w:rsidR="00BE67EA" w:rsidRDefault="00BE67EA" w:rsidP="00256224">
      <w:pPr>
        <w:snapToGrid w:val="0"/>
        <w:spacing w:before="120" w:after="120"/>
        <w:ind w:left="1980" w:hanging="540"/>
        <w:jc w:val="both"/>
        <w:rPr>
          <w:rFonts w:hint="eastAsia"/>
        </w:rPr>
      </w:pPr>
      <w:r>
        <w:rPr>
          <w:rFonts w:hint="eastAsia"/>
        </w:rPr>
        <w:t>三、未於翌年</w:t>
      </w:r>
      <w:smartTag w:uri="urn:schemas-microsoft-com:office:smarttags" w:element="chsdate">
        <w:smartTagPr>
          <w:attr w:name="IsROCDate" w:val="False"/>
          <w:attr w:name="IsLunarDate" w:val="False"/>
          <w:attr w:name="Day" w:val="31"/>
          <w:attr w:name="Month" w:val="1"/>
          <w:attr w:name="Year" w:val="2010"/>
        </w:smartTagPr>
        <w:r>
          <w:rPr>
            <w:rFonts w:hint="eastAsia"/>
          </w:rPr>
          <w:t>一月三十一日</w:t>
        </w:r>
      </w:smartTag>
      <w:r>
        <w:rPr>
          <w:rFonts w:hint="eastAsia"/>
        </w:rPr>
        <w:t>以前以網路申報方式向中央主管機關提報當年度環境教育執行成果。</w:t>
      </w:r>
    </w:p>
    <w:p w:rsidR="00BE67EA" w:rsidRDefault="00BE67EA" w:rsidP="00256224">
      <w:pPr>
        <w:snapToGrid w:val="0"/>
        <w:spacing w:before="120" w:after="120"/>
        <w:ind w:left="900" w:firstLine="540"/>
        <w:jc w:val="both"/>
        <w:rPr>
          <w:rFonts w:hint="eastAsia"/>
        </w:rPr>
      </w:pPr>
      <w:r>
        <w:rPr>
          <w:rFonts w:hint="eastAsia"/>
        </w:rPr>
        <w:t>經主管機關令其接受前項或前條環境講習，有正當理由無法如期參加者，得申請延期，並以一次為限。</w:t>
      </w:r>
    </w:p>
    <w:p w:rsidR="00BE67EA" w:rsidRDefault="00BE67EA" w:rsidP="00256224">
      <w:pPr>
        <w:snapToGrid w:val="0"/>
        <w:spacing w:before="120" w:after="120"/>
        <w:ind w:left="900" w:firstLine="540"/>
        <w:jc w:val="both"/>
        <w:rPr>
          <w:rFonts w:hint="eastAsia"/>
        </w:rPr>
      </w:pPr>
      <w:r>
        <w:rPr>
          <w:rFonts w:hint="eastAsia"/>
        </w:rPr>
        <w:t>拒不接受第一項或前條所定環境講習或時數不足者，處新臺幣五千元以上一萬五千元以下罰鍰，經再通知仍不接受者，得按次處罰，至其參加為止。</w:t>
      </w:r>
    </w:p>
    <w:p w:rsidR="00256224" w:rsidRDefault="00256224" w:rsidP="00256224">
      <w:pPr>
        <w:snapToGrid w:val="0"/>
        <w:spacing w:before="120" w:after="120"/>
        <w:ind w:left="900" w:firstLine="540"/>
        <w:jc w:val="both"/>
        <w:rPr>
          <w:rFonts w:hint="eastAsia"/>
        </w:rPr>
      </w:pPr>
    </w:p>
    <w:p w:rsidR="00BE67EA" w:rsidRDefault="00BE67EA" w:rsidP="00BE67EA">
      <w:pPr>
        <w:snapToGrid w:val="0"/>
        <w:spacing w:before="120" w:after="120"/>
        <w:jc w:val="both"/>
        <w:rPr>
          <w:rFonts w:hint="eastAsia"/>
        </w:rPr>
      </w:pPr>
      <w:r>
        <w:rPr>
          <w:rFonts w:hint="eastAsia"/>
        </w:rPr>
        <w:t>第六章</w:t>
      </w:r>
      <w:r>
        <w:rPr>
          <w:rFonts w:hint="eastAsia"/>
        </w:rPr>
        <w:t xml:space="preserve"> </w:t>
      </w:r>
      <w:r>
        <w:rPr>
          <w:rFonts w:hint="eastAsia"/>
        </w:rPr>
        <w:t>附</w:t>
      </w:r>
      <w:r>
        <w:rPr>
          <w:rFonts w:hint="eastAsia"/>
        </w:rPr>
        <w:t xml:space="preserve"> </w:t>
      </w:r>
      <w:r>
        <w:rPr>
          <w:rFonts w:hint="eastAsia"/>
        </w:rPr>
        <w:t>則</w:t>
      </w:r>
    </w:p>
    <w:p w:rsidR="00BE67EA" w:rsidRDefault="00BE67EA" w:rsidP="00BE67EA">
      <w:pPr>
        <w:snapToGrid w:val="0"/>
        <w:spacing w:before="120" w:after="120"/>
        <w:jc w:val="both"/>
        <w:rPr>
          <w:rFonts w:hint="eastAsia"/>
        </w:rPr>
      </w:pPr>
      <w:r>
        <w:rPr>
          <w:rFonts w:hint="eastAsia"/>
        </w:rPr>
        <w:t>第二十五條</w:t>
      </w:r>
      <w:r>
        <w:rPr>
          <w:rFonts w:hint="eastAsia"/>
        </w:rPr>
        <w:t xml:space="preserve"> </w:t>
      </w:r>
      <w:r w:rsidR="00256224">
        <w:rPr>
          <w:rFonts w:hint="eastAsia"/>
        </w:rPr>
        <w:t xml:space="preserve"> </w:t>
      </w:r>
      <w:r>
        <w:rPr>
          <w:rFonts w:hint="eastAsia"/>
        </w:rPr>
        <w:t>本法施行細則，由中央主管機關定之。</w:t>
      </w:r>
    </w:p>
    <w:p w:rsidR="00DE4806" w:rsidRDefault="00BE67EA" w:rsidP="00BE67EA">
      <w:pPr>
        <w:snapToGrid w:val="0"/>
        <w:spacing w:before="120" w:after="120"/>
        <w:jc w:val="both"/>
      </w:pPr>
      <w:r>
        <w:rPr>
          <w:rFonts w:hint="eastAsia"/>
        </w:rPr>
        <w:t>第二十六條</w:t>
      </w:r>
      <w:r>
        <w:rPr>
          <w:rFonts w:hint="eastAsia"/>
        </w:rPr>
        <w:t xml:space="preserve"> </w:t>
      </w:r>
      <w:r w:rsidR="00256224">
        <w:rPr>
          <w:rFonts w:hint="eastAsia"/>
        </w:rPr>
        <w:t xml:space="preserve"> </w:t>
      </w:r>
      <w:r>
        <w:rPr>
          <w:rFonts w:hint="eastAsia"/>
        </w:rPr>
        <w:t>本法自公布後一年施行。</w:t>
      </w:r>
    </w:p>
    <w:sectPr w:rsidR="00DE4806" w:rsidSect="00A51AD2">
      <w:pgSz w:w="11906" w:h="16838"/>
      <w:pgMar w:top="1440" w:right="1418"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EA"/>
    <w:rsid w:val="00016E35"/>
    <w:rsid w:val="00017C5B"/>
    <w:rsid w:val="00026D17"/>
    <w:rsid w:val="000347F5"/>
    <w:rsid w:val="000419D3"/>
    <w:rsid w:val="00045B97"/>
    <w:rsid w:val="000523AF"/>
    <w:rsid w:val="00054C68"/>
    <w:rsid w:val="00060C99"/>
    <w:rsid w:val="00065B16"/>
    <w:rsid w:val="00075487"/>
    <w:rsid w:val="00087ED7"/>
    <w:rsid w:val="000A1590"/>
    <w:rsid w:val="000A422E"/>
    <w:rsid w:val="000D3672"/>
    <w:rsid w:val="000D4587"/>
    <w:rsid w:val="000E19F1"/>
    <w:rsid w:val="000E70D2"/>
    <w:rsid w:val="000E7868"/>
    <w:rsid w:val="000F0AC2"/>
    <w:rsid w:val="000F1ED1"/>
    <w:rsid w:val="00101B9F"/>
    <w:rsid w:val="00102F52"/>
    <w:rsid w:val="0011259B"/>
    <w:rsid w:val="00121F94"/>
    <w:rsid w:val="00122E97"/>
    <w:rsid w:val="00131C52"/>
    <w:rsid w:val="001363F1"/>
    <w:rsid w:val="001401F2"/>
    <w:rsid w:val="001509F8"/>
    <w:rsid w:val="0015491A"/>
    <w:rsid w:val="00155EE0"/>
    <w:rsid w:val="001603E2"/>
    <w:rsid w:val="001726A4"/>
    <w:rsid w:val="00173091"/>
    <w:rsid w:val="0019432C"/>
    <w:rsid w:val="00196AC5"/>
    <w:rsid w:val="001A6E65"/>
    <w:rsid w:val="001B105D"/>
    <w:rsid w:val="001B2325"/>
    <w:rsid w:val="001B2B07"/>
    <w:rsid w:val="001B320F"/>
    <w:rsid w:val="001B39B8"/>
    <w:rsid w:val="001B48D4"/>
    <w:rsid w:val="001B6490"/>
    <w:rsid w:val="001C084A"/>
    <w:rsid w:val="001C5DBE"/>
    <w:rsid w:val="001D726B"/>
    <w:rsid w:val="001E24A4"/>
    <w:rsid w:val="001E2516"/>
    <w:rsid w:val="001F1E75"/>
    <w:rsid w:val="001F5D4D"/>
    <w:rsid w:val="002007BC"/>
    <w:rsid w:val="00202B61"/>
    <w:rsid w:val="00212C8D"/>
    <w:rsid w:val="0021538A"/>
    <w:rsid w:val="002220C9"/>
    <w:rsid w:val="00222B81"/>
    <w:rsid w:val="00227B6E"/>
    <w:rsid w:val="00240506"/>
    <w:rsid w:val="002407DC"/>
    <w:rsid w:val="002433C3"/>
    <w:rsid w:val="00246FE2"/>
    <w:rsid w:val="002503B8"/>
    <w:rsid w:val="00250910"/>
    <w:rsid w:val="00254EEB"/>
    <w:rsid w:val="00256224"/>
    <w:rsid w:val="002606E1"/>
    <w:rsid w:val="00265CD7"/>
    <w:rsid w:val="002676FA"/>
    <w:rsid w:val="002707E5"/>
    <w:rsid w:val="00275456"/>
    <w:rsid w:val="00280D1F"/>
    <w:rsid w:val="002864E5"/>
    <w:rsid w:val="00294CDF"/>
    <w:rsid w:val="002A112C"/>
    <w:rsid w:val="002B0270"/>
    <w:rsid w:val="002B3946"/>
    <w:rsid w:val="002B6B84"/>
    <w:rsid w:val="002C05DB"/>
    <w:rsid w:val="002C206D"/>
    <w:rsid w:val="002C217A"/>
    <w:rsid w:val="002D2D68"/>
    <w:rsid w:val="002D6AED"/>
    <w:rsid w:val="002F12F6"/>
    <w:rsid w:val="002F6A3F"/>
    <w:rsid w:val="0030257D"/>
    <w:rsid w:val="00302CD0"/>
    <w:rsid w:val="00313228"/>
    <w:rsid w:val="00316F37"/>
    <w:rsid w:val="003209F1"/>
    <w:rsid w:val="00322C28"/>
    <w:rsid w:val="00325336"/>
    <w:rsid w:val="0033386E"/>
    <w:rsid w:val="00333F8B"/>
    <w:rsid w:val="003358A2"/>
    <w:rsid w:val="003409C4"/>
    <w:rsid w:val="0034368C"/>
    <w:rsid w:val="00347DA8"/>
    <w:rsid w:val="00352C42"/>
    <w:rsid w:val="0035328B"/>
    <w:rsid w:val="00361FAF"/>
    <w:rsid w:val="003631B1"/>
    <w:rsid w:val="00370268"/>
    <w:rsid w:val="00385502"/>
    <w:rsid w:val="00394A65"/>
    <w:rsid w:val="00396ED0"/>
    <w:rsid w:val="003A049B"/>
    <w:rsid w:val="003A185D"/>
    <w:rsid w:val="003A7189"/>
    <w:rsid w:val="003A7C83"/>
    <w:rsid w:val="003B29BB"/>
    <w:rsid w:val="003C024E"/>
    <w:rsid w:val="003D252C"/>
    <w:rsid w:val="003D46B0"/>
    <w:rsid w:val="003E41B5"/>
    <w:rsid w:val="003F22C9"/>
    <w:rsid w:val="003F303C"/>
    <w:rsid w:val="004041B2"/>
    <w:rsid w:val="0040728C"/>
    <w:rsid w:val="004120EE"/>
    <w:rsid w:val="004144D4"/>
    <w:rsid w:val="00416165"/>
    <w:rsid w:val="00416A2D"/>
    <w:rsid w:val="004360AB"/>
    <w:rsid w:val="00437F30"/>
    <w:rsid w:val="004409E9"/>
    <w:rsid w:val="0044598C"/>
    <w:rsid w:val="004460CD"/>
    <w:rsid w:val="00453AA4"/>
    <w:rsid w:val="00455C8F"/>
    <w:rsid w:val="004756A9"/>
    <w:rsid w:val="00475CF8"/>
    <w:rsid w:val="00477FF5"/>
    <w:rsid w:val="00483F09"/>
    <w:rsid w:val="0049411B"/>
    <w:rsid w:val="00494232"/>
    <w:rsid w:val="004959C5"/>
    <w:rsid w:val="004A0111"/>
    <w:rsid w:val="004A3143"/>
    <w:rsid w:val="004A57EA"/>
    <w:rsid w:val="004B3B2D"/>
    <w:rsid w:val="004C41D8"/>
    <w:rsid w:val="004C7211"/>
    <w:rsid w:val="004D62B5"/>
    <w:rsid w:val="004E6C65"/>
    <w:rsid w:val="004E6F1B"/>
    <w:rsid w:val="004F1F4E"/>
    <w:rsid w:val="004F5653"/>
    <w:rsid w:val="0050590E"/>
    <w:rsid w:val="00510C1B"/>
    <w:rsid w:val="00511527"/>
    <w:rsid w:val="00517308"/>
    <w:rsid w:val="005404D8"/>
    <w:rsid w:val="00540F13"/>
    <w:rsid w:val="00542FD1"/>
    <w:rsid w:val="00547759"/>
    <w:rsid w:val="005530C4"/>
    <w:rsid w:val="00556B14"/>
    <w:rsid w:val="00557858"/>
    <w:rsid w:val="00557F62"/>
    <w:rsid w:val="005644E2"/>
    <w:rsid w:val="00564C1A"/>
    <w:rsid w:val="0056608F"/>
    <w:rsid w:val="00566C09"/>
    <w:rsid w:val="005770DD"/>
    <w:rsid w:val="00577F5B"/>
    <w:rsid w:val="00581106"/>
    <w:rsid w:val="00581A9A"/>
    <w:rsid w:val="00583380"/>
    <w:rsid w:val="00591542"/>
    <w:rsid w:val="0059223D"/>
    <w:rsid w:val="005A2E1F"/>
    <w:rsid w:val="005A59DC"/>
    <w:rsid w:val="005B3501"/>
    <w:rsid w:val="005B45E0"/>
    <w:rsid w:val="005B6689"/>
    <w:rsid w:val="005B7CD1"/>
    <w:rsid w:val="005C79E8"/>
    <w:rsid w:val="005D67BA"/>
    <w:rsid w:val="005E71AC"/>
    <w:rsid w:val="005F1258"/>
    <w:rsid w:val="005F693F"/>
    <w:rsid w:val="005F6E7C"/>
    <w:rsid w:val="0060580E"/>
    <w:rsid w:val="006217C0"/>
    <w:rsid w:val="0063063E"/>
    <w:rsid w:val="00631BA3"/>
    <w:rsid w:val="00633838"/>
    <w:rsid w:val="00650EDC"/>
    <w:rsid w:val="00654930"/>
    <w:rsid w:val="006567C6"/>
    <w:rsid w:val="0066024E"/>
    <w:rsid w:val="00662B23"/>
    <w:rsid w:val="00662D07"/>
    <w:rsid w:val="006630DB"/>
    <w:rsid w:val="00667AF8"/>
    <w:rsid w:val="006703ED"/>
    <w:rsid w:val="00681ED5"/>
    <w:rsid w:val="006875BB"/>
    <w:rsid w:val="006A0237"/>
    <w:rsid w:val="006A4017"/>
    <w:rsid w:val="006A433C"/>
    <w:rsid w:val="006A45C1"/>
    <w:rsid w:val="006A7836"/>
    <w:rsid w:val="006B3E06"/>
    <w:rsid w:val="006B484A"/>
    <w:rsid w:val="006C6D82"/>
    <w:rsid w:val="006D1D01"/>
    <w:rsid w:val="006D504F"/>
    <w:rsid w:val="006E63FE"/>
    <w:rsid w:val="00704B33"/>
    <w:rsid w:val="00705176"/>
    <w:rsid w:val="007154D3"/>
    <w:rsid w:val="0071684D"/>
    <w:rsid w:val="00720431"/>
    <w:rsid w:val="007220BD"/>
    <w:rsid w:val="007238DC"/>
    <w:rsid w:val="00726155"/>
    <w:rsid w:val="00731E25"/>
    <w:rsid w:val="00732711"/>
    <w:rsid w:val="0073335E"/>
    <w:rsid w:val="00755DB6"/>
    <w:rsid w:val="007564AF"/>
    <w:rsid w:val="007714AE"/>
    <w:rsid w:val="0078197F"/>
    <w:rsid w:val="00782929"/>
    <w:rsid w:val="00783821"/>
    <w:rsid w:val="00791A0E"/>
    <w:rsid w:val="00793DE0"/>
    <w:rsid w:val="007A1FB2"/>
    <w:rsid w:val="007A6373"/>
    <w:rsid w:val="007A7DE4"/>
    <w:rsid w:val="007B393D"/>
    <w:rsid w:val="007C4994"/>
    <w:rsid w:val="007D0DF1"/>
    <w:rsid w:val="007D7D52"/>
    <w:rsid w:val="007E0C05"/>
    <w:rsid w:val="007E1D87"/>
    <w:rsid w:val="007E5021"/>
    <w:rsid w:val="007E6E65"/>
    <w:rsid w:val="007E7BD7"/>
    <w:rsid w:val="007E7CEB"/>
    <w:rsid w:val="007F2D83"/>
    <w:rsid w:val="00801D2C"/>
    <w:rsid w:val="0080215A"/>
    <w:rsid w:val="00805009"/>
    <w:rsid w:val="0080501A"/>
    <w:rsid w:val="008112D7"/>
    <w:rsid w:val="00825FCD"/>
    <w:rsid w:val="00826F1B"/>
    <w:rsid w:val="00833544"/>
    <w:rsid w:val="00833F96"/>
    <w:rsid w:val="00835486"/>
    <w:rsid w:val="008356C0"/>
    <w:rsid w:val="008479D4"/>
    <w:rsid w:val="008544A6"/>
    <w:rsid w:val="0085465E"/>
    <w:rsid w:val="008646FF"/>
    <w:rsid w:val="008711A0"/>
    <w:rsid w:val="008817F6"/>
    <w:rsid w:val="00883F10"/>
    <w:rsid w:val="0089644E"/>
    <w:rsid w:val="008975C3"/>
    <w:rsid w:val="008A3571"/>
    <w:rsid w:val="008B1254"/>
    <w:rsid w:val="008C0A9C"/>
    <w:rsid w:val="008C1EE2"/>
    <w:rsid w:val="008E2BB4"/>
    <w:rsid w:val="008E5BED"/>
    <w:rsid w:val="008F585A"/>
    <w:rsid w:val="00903004"/>
    <w:rsid w:val="00907CFC"/>
    <w:rsid w:val="0091045E"/>
    <w:rsid w:val="00910FD0"/>
    <w:rsid w:val="009171A0"/>
    <w:rsid w:val="0092698F"/>
    <w:rsid w:val="00927B69"/>
    <w:rsid w:val="0094086A"/>
    <w:rsid w:val="009456DB"/>
    <w:rsid w:val="00953DC3"/>
    <w:rsid w:val="009564BB"/>
    <w:rsid w:val="009A14FE"/>
    <w:rsid w:val="009A2D3E"/>
    <w:rsid w:val="009A70C4"/>
    <w:rsid w:val="009B5779"/>
    <w:rsid w:val="009B57E5"/>
    <w:rsid w:val="009C175E"/>
    <w:rsid w:val="009C2CCE"/>
    <w:rsid w:val="009C6171"/>
    <w:rsid w:val="009D10A0"/>
    <w:rsid w:val="009D2AAD"/>
    <w:rsid w:val="009D572D"/>
    <w:rsid w:val="009E041A"/>
    <w:rsid w:val="009F07D0"/>
    <w:rsid w:val="00A0490D"/>
    <w:rsid w:val="00A04A5F"/>
    <w:rsid w:val="00A064C0"/>
    <w:rsid w:val="00A102AF"/>
    <w:rsid w:val="00A1346B"/>
    <w:rsid w:val="00A24B92"/>
    <w:rsid w:val="00A25432"/>
    <w:rsid w:val="00A26680"/>
    <w:rsid w:val="00A37C10"/>
    <w:rsid w:val="00A4003D"/>
    <w:rsid w:val="00A40D3B"/>
    <w:rsid w:val="00A45417"/>
    <w:rsid w:val="00A51AD2"/>
    <w:rsid w:val="00A673D7"/>
    <w:rsid w:val="00A7569C"/>
    <w:rsid w:val="00A76661"/>
    <w:rsid w:val="00A82350"/>
    <w:rsid w:val="00A848B0"/>
    <w:rsid w:val="00A860A9"/>
    <w:rsid w:val="00A95AC6"/>
    <w:rsid w:val="00A9688D"/>
    <w:rsid w:val="00AA124B"/>
    <w:rsid w:val="00AA1821"/>
    <w:rsid w:val="00AB0A20"/>
    <w:rsid w:val="00AB3F05"/>
    <w:rsid w:val="00AC715D"/>
    <w:rsid w:val="00AD2630"/>
    <w:rsid w:val="00AD4452"/>
    <w:rsid w:val="00AE1C0B"/>
    <w:rsid w:val="00AE3DDE"/>
    <w:rsid w:val="00AE45F1"/>
    <w:rsid w:val="00AE6006"/>
    <w:rsid w:val="00AF20F4"/>
    <w:rsid w:val="00AF7638"/>
    <w:rsid w:val="00B049C3"/>
    <w:rsid w:val="00B06596"/>
    <w:rsid w:val="00B153C1"/>
    <w:rsid w:val="00B17E91"/>
    <w:rsid w:val="00B24E0F"/>
    <w:rsid w:val="00B253B5"/>
    <w:rsid w:val="00B309A7"/>
    <w:rsid w:val="00B316B6"/>
    <w:rsid w:val="00B3184F"/>
    <w:rsid w:val="00B33292"/>
    <w:rsid w:val="00B34D2A"/>
    <w:rsid w:val="00B3602A"/>
    <w:rsid w:val="00B42B28"/>
    <w:rsid w:val="00B43B87"/>
    <w:rsid w:val="00B44728"/>
    <w:rsid w:val="00B474F2"/>
    <w:rsid w:val="00B519C4"/>
    <w:rsid w:val="00B604B4"/>
    <w:rsid w:val="00B66C46"/>
    <w:rsid w:val="00B7093A"/>
    <w:rsid w:val="00B71A61"/>
    <w:rsid w:val="00B73677"/>
    <w:rsid w:val="00B83148"/>
    <w:rsid w:val="00B8470B"/>
    <w:rsid w:val="00B85DC0"/>
    <w:rsid w:val="00B86C55"/>
    <w:rsid w:val="00B912C4"/>
    <w:rsid w:val="00B9300F"/>
    <w:rsid w:val="00B93175"/>
    <w:rsid w:val="00BA1A63"/>
    <w:rsid w:val="00BA5AFB"/>
    <w:rsid w:val="00BB24FB"/>
    <w:rsid w:val="00BB4881"/>
    <w:rsid w:val="00BB6BEE"/>
    <w:rsid w:val="00BB7EEA"/>
    <w:rsid w:val="00BC5BAE"/>
    <w:rsid w:val="00BC6C56"/>
    <w:rsid w:val="00BD7C9B"/>
    <w:rsid w:val="00BE67EA"/>
    <w:rsid w:val="00BF442E"/>
    <w:rsid w:val="00BF6476"/>
    <w:rsid w:val="00C0209E"/>
    <w:rsid w:val="00C03460"/>
    <w:rsid w:val="00C0629C"/>
    <w:rsid w:val="00C13546"/>
    <w:rsid w:val="00C14971"/>
    <w:rsid w:val="00C2117F"/>
    <w:rsid w:val="00C25FBC"/>
    <w:rsid w:val="00C35571"/>
    <w:rsid w:val="00C4130F"/>
    <w:rsid w:val="00C42520"/>
    <w:rsid w:val="00C44948"/>
    <w:rsid w:val="00C45557"/>
    <w:rsid w:val="00C53B01"/>
    <w:rsid w:val="00C64CA0"/>
    <w:rsid w:val="00C7061D"/>
    <w:rsid w:val="00C757AA"/>
    <w:rsid w:val="00C8428B"/>
    <w:rsid w:val="00C84D6B"/>
    <w:rsid w:val="00C85D8B"/>
    <w:rsid w:val="00C946CA"/>
    <w:rsid w:val="00C95AF7"/>
    <w:rsid w:val="00CA111E"/>
    <w:rsid w:val="00CA2446"/>
    <w:rsid w:val="00CA2D1D"/>
    <w:rsid w:val="00CC1399"/>
    <w:rsid w:val="00CD30B3"/>
    <w:rsid w:val="00CE02B2"/>
    <w:rsid w:val="00CF6D35"/>
    <w:rsid w:val="00D04F74"/>
    <w:rsid w:val="00D150EE"/>
    <w:rsid w:val="00D155F5"/>
    <w:rsid w:val="00D168E3"/>
    <w:rsid w:val="00D212EE"/>
    <w:rsid w:val="00D21B81"/>
    <w:rsid w:val="00D332BA"/>
    <w:rsid w:val="00D34BC9"/>
    <w:rsid w:val="00D34F1D"/>
    <w:rsid w:val="00D43D56"/>
    <w:rsid w:val="00D44F9F"/>
    <w:rsid w:val="00D54E19"/>
    <w:rsid w:val="00D625A2"/>
    <w:rsid w:val="00D62E0F"/>
    <w:rsid w:val="00D65FEF"/>
    <w:rsid w:val="00D669E6"/>
    <w:rsid w:val="00D73856"/>
    <w:rsid w:val="00D955FD"/>
    <w:rsid w:val="00D978F6"/>
    <w:rsid w:val="00DB0BA4"/>
    <w:rsid w:val="00DB5FB5"/>
    <w:rsid w:val="00DB67D8"/>
    <w:rsid w:val="00DB7ADE"/>
    <w:rsid w:val="00DC05D8"/>
    <w:rsid w:val="00DC3FA8"/>
    <w:rsid w:val="00DC4CA6"/>
    <w:rsid w:val="00DC7069"/>
    <w:rsid w:val="00DD273C"/>
    <w:rsid w:val="00DE2B7B"/>
    <w:rsid w:val="00DE4806"/>
    <w:rsid w:val="00DF14A8"/>
    <w:rsid w:val="00E0062D"/>
    <w:rsid w:val="00E00970"/>
    <w:rsid w:val="00E01881"/>
    <w:rsid w:val="00E04BD5"/>
    <w:rsid w:val="00E06151"/>
    <w:rsid w:val="00E06167"/>
    <w:rsid w:val="00E1053C"/>
    <w:rsid w:val="00E1307A"/>
    <w:rsid w:val="00E20D69"/>
    <w:rsid w:val="00E23C81"/>
    <w:rsid w:val="00E25FCF"/>
    <w:rsid w:val="00E26485"/>
    <w:rsid w:val="00E276EE"/>
    <w:rsid w:val="00E303EF"/>
    <w:rsid w:val="00E41A9F"/>
    <w:rsid w:val="00E45B22"/>
    <w:rsid w:val="00E50409"/>
    <w:rsid w:val="00E6582D"/>
    <w:rsid w:val="00E939B9"/>
    <w:rsid w:val="00E972F1"/>
    <w:rsid w:val="00EA27B4"/>
    <w:rsid w:val="00EA4AB6"/>
    <w:rsid w:val="00EA4C9E"/>
    <w:rsid w:val="00EA5E70"/>
    <w:rsid w:val="00EA6BE0"/>
    <w:rsid w:val="00EE142E"/>
    <w:rsid w:val="00EE61A2"/>
    <w:rsid w:val="00F04BB4"/>
    <w:rsid w:val="00F140C0"/>
    <w:rsid w:val="00F14170"/>
    <w:rsid w:val="00F16018"/>
    <w:rsid w:val="00F403EF"/>
    <w:rsid w:val="00F415ED"/>
    <w:rsid w:val="00F547E5"/>
    <w:rsid w:val="00F54C86"/>
    <w:rsid w:val="00F55EAE"/>
    <w:rsid w:val="00F72052"/>
    <w:rsid w:val="00F7229D"/>
    <w:rsid w:val="00F82A50"/>
    <w:rsid w:val="00F83FA5"/>
    <w:rsid w:val="00F84B12"/>
    <w:rsid w:val="00F84DF5"/>
    <w:rsid w:val="00F86F33"/>
    <w:rsid w:val="00F907CA"/>
    <w:rsid w:val="00F9121D"/>
    <w:rsid w:val="00FA7036"/>
    <w:rsid w:val="00FA7698"/>
    <w:rsid w:val="00FB1E46"/>
    <w:rsid w:val="00FB4AD1"/>
    <w:rsid w:val="00FB5F8A"/>
    <w:rsid w:val="00FB619A"/>
    <w:rsid w:val="00FD2AEB"/>
    <w:rsid w:val="00FD4F0E"/>
    <w:rsid w:val="00FE31E1"/>
    <w:rsid w:val="00FE3A79"/>
    <w:rsid w:val="00FE4912"/>
    <w:rsid w:val="00FF0970"/>
    <w:rsid w:val="00FF3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3462</Characters>
  <Application>Microsoft Office Word</Application>
  <DocSecurity>0</DocSecurity>
  <Lines>28</Lines>
  <Paragraphs>8</Paragraphs>
  <ScaleCrop>false</ScaleCrop>
  <Company>epa</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環境教育法</dc:title>
  <dc:subject/>
  <dc:creator>epa</dc:creator>
  <cp:keywords/>
  <dc:description/>
  <cp:lastModifiedBy>羅春雨</cp:lastModifiedBy>
  <cp:revision>2</cp:revision>
  <cp:lastPrinted>2010-06-07T01:14:00Z</cp:lastPrinted>
  <dcterms:created xsi:type="dcterms:W3CDTF">2013-05-28T05:20:00Z</dcterms:created>
  <dcterms:modified xsi:type="dcterms:W3CDTF">2013-05-28T05:20:00Z</dcterms:modified>
</cp:coreProperties>
</file>