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BC" w:rsidRDefault="00F85E63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623885">
        <w:rPr>
          <w:rFonts w:ascii="標楷體" w:eastAsia="標楷體" w:hAnsi="標楷體" w:hint="eastAsia"/>
          <w:sz w:val="32"/>
          <w:szCs w:val="32"/>
        </w:rPr>
        <w:t>馬偕醫學院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一般實驗場所每月自動檢查紀錄表</w:t>
      </w:r>
    </w:p>
    <w:p w:rsidR="00845BA5" w:rsidRPr="00623885" w:rsidRDefault="00845BA5" w:rsidP="00845BA5">
      <w:pPr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 w:rsidRPr="00FE0142">
        <w:rPr>
          <w:rFonts w:ascii="標楷體" w:eastAsia="標楷體" w:hAnsi="標楷體" w:hint="eastAsia"/>
        </w:rPr>
        <w:t>100</w:t>
      </w:r>
      <w:r w:rsidRPr="00FE0142">
        <w:rPr>
          <w:rFonts w:ascii="標楷體" w:eastAsia="標楷體" w:hAnsi="標楷體"/>
        </w:rPr>
        <w:t>年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月</w:t>
      </w:r>
      <w:r w:rsidRPr="00FE0142">
        <w:rPr>
          <w:rFonts w:ascii="標楷體" w:eastAsia="標楷體" w:hAnsi="標楷體" w:hint="eastAsia"/>
        </w:rPr>
        <w:t>1</w:t>
      </w:r>
      <w:r w:rsidRPr="00FE0142">
        <w:rPr>
          <w:rFonts w:ascii="標楷體" w:eastAsia="標楷體" w:hAnsi="標楷體"/>
        </w:rPr>
        <w:t>1日</w:t>
      </w:r>
      <w:r w:rsidRPr="00FE0142">
        <w:rPr>
          <w:rFonts w:ascii="標楷體" w:eastAsia="標楷體" w:hAnsi="標楷體" w:hint="eastAsia"/>
        </w:rPr>
        <w:t>99學年度第</w:t>
      </w:r>
      <w:r w:rsidR="00724631">
        <w:rPr>
          <w:rFonts w:ascii="標楷體" w:eastAsia="標楷體" w:hAnsi="標楷體" w:hint="eastAsia"/>
        </w:rPr>
        <w:t>3</w:t>
      </w:r>
      <w:r w:rsidRPr="00FE0142">
        <w:rPr>
          <w:rFonts w:ascii="標楷體" w:eastAsia="標楷體" w:hAnsi="標楷體" w:hint="eastAsia"/>
        </w:rPr>
        <w:t>次環安委員會通過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0"/>
        <w:gridCol w:w="1441"/>
        <w:gridCol w:w="554"/>
        <w:gridCol w:w="555"/>
        <w:gridCol w:w="1994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4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29"/>
          <w:jc w:val="center"/>
        </w:trPr>
        <w:tc>
          <w:tcPr>
            <w:tcW w:w="44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9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、通道、地板及階梯整潔乾淨</w:t>
            </w:r>
            <w:r w:rsidR="00345CB3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、樓梯口、路口未堆積物品。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櫥櫃</w:t>
            </w:r>
            <w:proofErr w:type="gramStart"/>
            <w:r w:rsidR="0051255F" w:rsidRPr="00F33AD2">
              <w:rPr>
                <w:rFonts w:ascii="Arial" w:eastAsia="標楷體" w:hAnsi="Arial" w:cs="Arial" w:hint="eastAsia"/>
                <w:color w:val="000000"/>
                <w:u w:val="single"/>
              </w:rPr>
              <w:t>高處</w:t>
            </w:r>
            <w:r>
              <w:rPr>
                <w:rFonts w:ascii="Arial" w:eastAsia="標楷體" w:hAnsi="Arial" w:cs="Arial" w:hint="eastAsia"/>
                <w:color w:val="000000"/>
              </w:rPr>
              <w:t>未堆置</w:t>
            </w:r>
            <w:proofErr w:type="gramEnd"/>
            <w:r>
              <w:rPr>
                <w:rFonts w:ascii="Arial" w:eastAsia="標楷體" w:hAnsi="Arial" w:cs="Arial" w:hint="eastAsia"/>
                <w:color w:val="000000"/>
              </w:rPr>
              <w:t>重物或易碎物品。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、較</w:t>
            </w:r>
            <w:r>
              <w:rPr>
                <w:rFonts w:ascii="Arial" w:eastAsia="標楷體" w:hAnsi="Arial" w:cs="Arial" w:hint="eastAsia"/>
                <w:color w:val="000000"/>
              </w:rPr>
              <w:t>重物品放置於低下處。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、實驗場所通風良好、照明適當。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、空調及通風設備正常運轉。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、實施資源垃圾分類回收。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、隨手關水、關燈，節約能源。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、接受一般安全衛生教育訓練三小時。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清查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1E74C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、熟悉</w:t>
            </w:r>
            <w:r w:rsidR="003014BC" w:rsidRPr="001E74C8">
              <w:rPr>
                <w:rFonts w:ascii="Arial" w:eastAsia="標楷體" w:hAnsi="Arial" w:cs="Arial" w:hint="eastAsia"/>
                <w:color w:val="000000"/>
              </w:rPr>
              <w:t>緊急應變</w:t>
            </w:r>
            <w:r w:rsidRPr="001E74C8">
              <w:rPr>
                <w:rFonts w:ascii="Arial" w:eastAsia="標楷體" w:hAnsi="Arial" w:cs="Arial" w:hint="eastAsia"/>
              </w:rPr>
              <w:t>器</w:t>
            </w:r>
            <w:r>
              <w:rPr>
                <w:rFonts w:ascii="Arial" w:eastAsia="標楷體" w:hAnsi="Arial" w:cs="Arial" w:hint="eastAsia"/>
              </w:rPr>
              <w:t>材位置及使用方法。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036CD5">
        <w:tblPrEx>
          <w:tblCellMar>
            <w:top w:w="0" w:type="dxa"/>
            <w:bottom w:w="0" w:type="dxa"/>
          </w:tblCellMar>
        </w:tblPrEx>
        <w:trPr>
          <w:cantSplit/>
          <w:trHeight w:val="1031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Pr="001E74C8">
              <w:rPr>
                <w:rFonts w:hint="eastAsia"/>
                <w:color w:val="000000"/>
                <w:sz w:val="24"/>
              </w:rPr>
              <w:t>本紀錄表單位</w:t>
            </w:r>
            <w:r w:rsidR="00417335" w:rsidRPr="001E74C8">
              <w:rPr>
                <w:rFonts w:hint="eastAsia"/>
                <w:color w:val="000000"/>
                <w:sz w:val="24"/>
              </w:rPr>
              <w:t>保存三年</w:t>
            </w:r>
            <w:r w:rsidRPr="001E74C8">
              <w:rPr>
                <w:rFonts w:hint="eastAsia"/>
                <w:color w:val="000000"/>
                <w:sz w:val="24"/>
              </w:rPr>
              <w:t>備查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</w:p>
    <w:p w:rsidR="00091680" w:rsidRDefault="00091680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623885" w:rsidRDefault="0062388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23885">
        <w:rPr>
          <w:rFonts w:ascii="標楷體" w:eastAsia="標楷體" w:hAnsi="標楷體" w:hint="eastAsia"/>
          <w:sz w:val="32"/>
          <w:szCs w:val="32"/>
        </w:rPr>
        <w:lastRenderedPageBreak/>
        <w:t>馬偕醫學院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化學性實驗場所每月自動檢查紀錄表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 w:rsidP="00C83B32">
            <w:pPr>
              <w:spacing w:line="240" w:lineRule="atLeast"/>
              <w:ind w:leftChars="24" w:left="538" w:hangingChars="200" w:hanging="480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 w:rsidR="00C83B32">
              <w:rPr>
                <w:rFonts w:ascii="Arial" w:eastAsia="標楷體" w:hAnsi="Arial" w:cs="Arial"/>
              </w:rPr>
              <w:t>主要人行道不小於</w:t>
            </w:r>
            <w:r w:rsidR="00C83B32">
              <w:rPr>
                <w:rFonts w:ascii="Arial" w:eastAsia="標楷體" w:hAnsi="Arial" w:cs="Arial" w:hint="eastAsia"/>
              </w:rPr>
              <w:t>100</w:t>
            </w:r>
            <w:r w:rsidR="00C83B32">
              <w:rPr>
                <w:rFonts w:ascii="Arial" w:eastAsia="標楷體" w:hAnsi="Arial" w:cs="Arial" w:hint="eastAsia"/>
              </w:rPr>
              <w:t>公分</w:t>
            </w:r>
            <w:r w:rsidR="00C83B32">
              <w:rPr>
                <w:rFonts w:ascii="Arial" w:eastAsia="標楷體" w:hAnsi="Arial" w:cs="Arial"/>
              </w:rPr>
              <w:t>。</w:t>
            </w:r>
            <w:r>
              <w:rPr>
                <w:rFonts w:ascii="Arial" w:eastAsia="標楷體" w:hAnsi="Arial" w:cs="Arial" w:hint="eastAsia"/>
              </w:rPr>
              <w:t>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穿著實驗衣，佩戴適當防護手套。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 w:rsidR="00E42E73">
              <w:rPr>
                <w:rFonts w:ascii="Arial" w:eastAsia="標楷體" w:hAnsi="Arial" w:cs="Arial" w:hint="eastAsia"/>
              </w:rPr>
              <w:t>緊急沖、淋設備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E42E73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檢視並測試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儲物架有防止物品掉落之護欄。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、備有化學品存量清冊。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、備置並詳閱化學品物質安全資料表。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儲存化學品注意其相容性。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、化學品容器開口密封，圖式標示正確。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易燃化學品週遭未存放</w:t>
            </w:r>
            <w:proofErr w:type="gramStart"/>
            <w:r>
              <w:rPr>
                <w:rFonts w:ascii="Arial" w:eastAsia="標楷體" w:hAnsi="Arial" w:cs="Arial" w:hint="eastAsia"/>
                <w:color w:val="000000"/>
              </w:rPr>
              <w:t>可燃物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氣體鋼瓶固定，進行測漏試驗。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、熟悉消防器材位置及使用方法。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</w:t>
            </w:r>
            <w:r>
              <w:rPr>
                <w:rFonts w:ascii="Arial" w:eastAsia="標楷體" w:hAnsi="Arial" w:cs="Arial"/>
                <w:i/>
                <w:iCs/>
              </w:rPr>
              <w:t>6</w:t>
            </w:r>
            <w:r>
              <w:rPr>
                <w:rFonts w:ascii="Arial" w:eastAsia="標楷體" w:hAnsi="Arial" w:cs="Arial" w:hint="eastAsia"/>
              </w:rPr>
              <w:t>、廢液分類貯存，標示主要成份、圖式。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417335" w:rsidRPr="009B0C87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</w:pPr>
    </w:p>
    <w:p w:rsidR="00A51BBC" w:rsidRPr="009B0C87" w:rsidRDefault="009B0C8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B0C87">
        <w:rPr>
          <w:rFonts w:ascii="標楷體" w:eastAsia="標楷體" w:hAnsi="標楷體" w:hint="eastAsia"/>
          <w:sz w:val="32"/>
          <w:szCs w:val="32"/>
        </w:rPr>
        <w:lastRenderedPageBreak/>
        <w:t>馬偕醫學院</w:t>
      </w:r>
      <w:r w:rsidR="00A51BBC" w:rsidRPr="009B0C87">
        <w:rPr>
          <w:rFonts w:ascii="標楷體" w:eastAsia="標楷體" w:hAnsi="標楷體" w:hint="eastAsia"/>
          <w:sz w:val="32"/>
          <w:szCs w:val="32"/>
        </w:rPr>
        <w:t>生物性實驗場所每月自動檢查紀錄表</w:t>
      </w:r>
    </w:p>
    <w:p w:rsidR="00A51BBC" w:rsidRDefault="00A51BBC">
      <w:pPr>
        <w:pStyle w:val="a3"/>
        <w:spacing w:before="120" w:after="120"/>
        <w:jc w:val="center"/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8"/>
              </w:rPr>
              <w:t>通道、地板及階梯整潔乾淨。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0"/>
              </w:rPr>
              <w:t>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spacing w:val="-6"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2"/>
              </w:rPr>
              <w:t>使用延長線未過載，電源插座固定</w:t>
            </w:r>
            <w:r>
              <w:rPr>
                <w:rFonts w:ascii="Arial" w:eastAsia="標楷體" w:hAnsi="Arial" w:cs="Arial"/>
                <w:spacing w:val="-12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-6"/>
              </w:rPr>
              <w:t>穿著實驗衣，佩戴適當防護具。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急救箱置定位並標示。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、經授權人員才能進出實驗室。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管制措施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、實驗衣清洗前經高壓蒸氣滅菌。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  <w:spacing w:val="-12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、使用自動開關門。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洗手設備</w:t>
            </w:r>
            <w:proofErr w:type="gramStart"/>
            <w:r>
              <w:rPr>
                <w:rFonts w:ascii="Arial" w:eastAsia="標楷體" w:hAnsi="Arial" w:cs="Arial" w:hint="eastAsia"/>
                <w:spacing w:val="-6"/>
              </w:rPr>
              <w:t>可由腳或</w:t>
            </w:r>
            <w:proofErr w:type="gramEnd"/>
            <w:r>
              <w:rPr>
                <w:rFonts w:ascii="Arial" w:eastAsia="標楷體" w:hAnsi="Arial" w:cs="Arial" w:hint="eastAsia"/>
                <w:spacing w:val="-6"/>
              </w:rPr>
              <w:t>自動控制。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 w:hint="eastAsia"/>
                <w:i/>
                <w:iCs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、進實驗室</w:t>
            </w:r>
            <w:proofErr w:type="gramStart"/>
            <w:r>
              <w:rPr>
                <w:rFonts w:ascii="Arial" w:eastAsia="標楷體" w:hAnsi="Arial" w:cs="Arial" w:hint="eastAsia"/>
              </w:rPr>
              <w:t>經互鎖</w:t>
            </w:r>
            <w:proofErr w:type="gramEnd"/>
            <w:r>
              <w:rPr>
                <w:rFonts w:ascii="Arial" w:eastAsia="標楷體" w:hAnsi="Arial" w:cs="Arial" w:hint="eastAsia"/>
              </w:rPr>
              <w:t>、</w:t>
            </w:r>
            <w:proofErr w:type="gramStart"/>
            <w:r>
              <w:rPr>
                <w:rFonts w:ascii="Arial" w:eastAsia="標楷體" w:hAnsi="Arial" w:cs="Arial" w:hint="eastAsia"/>
              </w:rPr>
              <w:t>通風及氣閥</w:t>
            </w:r>
            <w:proofErr w:type="gramEnd"/>
            <w:r>
              <w:rPr>
                <w:rFonts w:ascii="Arial" w:eastAsia="標楷體" w:hAnsi="Arial" w:cs="Arial" w:hint="eastAsia"/>
              </w:rPr>
              <w:t>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實驗室周邊氣密，以利空氣消毒。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、提供棄置物之消毒儲存設施。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 w:hint="eastAsia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、被隔離區實驗室保持負壓。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檢測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1588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</w:tr>
      <w:tr w:rsidR="00A51BBC" w:rsidTr="007B4861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FF3625">
            <w:pPr>
              <w:pStyle w:val="a3"/>
              <w:spacing w:line="240" w:lineRule="atLeast"/>
              <w:ind w:leftChars="-1" w:left="-2" w:firstLineChars="26" w:firstLine="6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FF3625" w:rsidRPr="00F56A59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4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Pr="00022DB3" w:rsidRDefault="00A51BBC" w:rsidP="00D061F3">
      <w:pPr>
        <w:rPr>
          <w:rFonts w:hint="eastAsia"/>
        </w:rPr>
      </w:pPr>
    </w:p>
    <w:sectPr w:rsidR="00A51BBC" w:rsidRPr="00022DB3" w:rsidSect="00022DB3">
      <w:footerReference w:type="even" r:id="rId7"/>
      <w:footerReference w:type="default" r:id="rId8"/>
      <w:pgSz w:w="11906" w:h="16838"/>
      <w:pgMar w:top="680" w:right="1134" w:bottom="68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6" w:rsidRDefault="00C245F6">
      <w:r>
        <w:separator/>
      </w:r>
    </w:p>
  </w:endnote>
  <w:endnote w:type="continuationSeparator" w:id="0">
    <w:p w:rsidR="00C245F6" w:rsidRDefault="00C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1" w:rsidRDefault="007B4861" w:rsidP="0043415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4861" w:rsidRDefault="007B4861" w:rsidP="007B48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61" w:rsidRDefault="007B4861" w:rsidP="0043415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1680">
      <w:rPr>
        <w:rStyle w:val="ac"/>
        <w:noProof/>
      </w:rPr>
      <w:t>3</w:t>
    </w:r>
    <w:r>
      <w:rPr>
        <w:rStyle w:val="ac"/>
      </w:rPr>
      <w:fldChar w:fldCharType="end"/>
    </w:r>
  </w:p>
  <w:p w:rsidR="007B4861" w:rsidRDefault="007B4861" w:rsidP="006B5FC9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6" w:rsidRDefault="00C245F6">
      <w:r>
        <w:separator/>
      </w:r>
    </w:p>
  </w:footnote>
  <w:footnote w:type="continuationSeparator" w:id="0">
    <w:p w:rsidR="00C245F6" w:rsidRDefault="00C2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3"/>
    <w:rsid w:val="00000850"/>
    <w:rsid w:val="00013C0B"/>
    <w:rsid w:val="00022DB3"/>
    <w:rsid w:val="00036CD5"/>
    <w:rsid w:val="00091680"/>
    <w:rsid w:val="000E2ACB"/>
    <w:rsid w:val="001370FD"/>
    <w:rsid w:val="001E74C8"/>
    <w:rsid w:val="00247BF3"/>
    <w:rsid w:val="002D77FB"/>
    <w:rsid w:val="003014BC"/>
    <w:rsid w:val="00345CB3"/>
    <w:rsid w:val="00375E04"/>
    <w:rsid w:val="00417335"/>
    <w:rsid w:val="00434155"/>
    <w:rsid w:val="004D2974"/>
    <w:rsid w:val="0051255F"/>
    <w:rsid w:val="00531A1C"/>
    <w:rsid w:val="00557272"/>
    <w:rsid w:val="005F3B48"/>
    <w:rsid w:val="00623885"/>
    <w:rsid w:val="006B5FC9"/>
    <w:rsid w:val="006D2269"/>
    <w:rsid w:val="00701F47"/>
    <w:rsid w:val="00712DAA"/>
    <w:rsid w:val="00724631"/>
    <w:rsid w:val="00726685"/>
    <w:rsid w:val="007B4861"/>
    <w:rsid w:val="00845BA5"/>
    <w:rsid w:val="008A68C8"/>
    <w:rsid w:val="009B0C87"/>
    <w:rsid w:val="009C74C3"/>
    <w:rsid w:val="00A34E53"/>
    <w:rsid w:val="00A51BBC"/>
    <w:rsid w:val="00AC0045"/>
    <w:rsid w:val="00AE70DF"/>
    <w:rsid w:val="00C245F6"/>
    <w:rsid w:val="00C83B32"/>
    <w:rsid w:val="00D061F3"/>
    <w:rsid w:val="00D63B1E"/>
    <w:rsid w:val="00D75EA9"/>
    <w:rsid w:val="00DE3658"/>
    <w:rsid w:val="00E42E73"/>
    <w:rsid w:val="00E86020"/>
    <w:rsid w:val="00F0371F"/>
    <w:rsid w:val="00F33AD2"/>
    <w:rsid w:val="00F56A59"/>
    <w:rsid w:val="00F85E63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semiHidden/>
    <w:rsid w:val="0051255F"/>
    <w:rPr>
      <w:rFonts w:ascii="Arial" w:hAnsi="Arial"/>
      <w:sz w:val="18"/>
      <w:szCs w:val="18"/>
    </w:rPr>
  </w:style>
  <w:style w:type="table" w:styleId="ab">
    <w:name w:val="Table Grid"/>
    <w:basedOn w:val="a1"/>
    <w:rsid w:val="00022DB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B4861"/>
  </w:style>
  <w:style w:type="character" w:customStyle="1" w:styleId="a6">
    <w:name w:val="頁尾 字元"/>
    <w:basedOn w:val="a0"/>
    <w:link w:val="a5"/>
    <w:uiPriority w:val="99"/>
    <w:rsid w:val="006B5FC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annotation reference"/>
    <w:basedOn w:val="a0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semiHidden/>
    <w:rsid w:val="0051255F"/>
    <w:rPr>
      <w:rFonts w:ascii="Arial" w:hAnsi="Arial"/>
      <w:sz w:val="18"/>
      <w:szCs w:val="18"/>
    </w:rPr>
  </w:style>
  <w:style w:type="table" w:styleId="ab">
    <w:name w:val="Table Grid"/>
    <w:basedOn w:val="a1"/>
    <w:rsid w:val="00022DB3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B4861"/>
  </w:style>
  <w:style w:type="character" w:customStyle="1" w:styleId="a6">
    <w:name w:val="頁尾 字元"/>
    <w:basedOn w:val="a0"/>
    <w:link w:val="a5"/>
    <w:uiPriority w:val="99"/>
    <w:rsid w:val="006B5F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1380</Characters>
  <Application>Microsoft Office Word</Application>
  <DocSecurity>0</DocSecurity>
  <Lines>11</Lines>
  <Paragraphs>3</Paragraphs>
  <ScaleCrop>false</ScaleCrop>
  <Company>esd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自動檢查紀錄表範本</dc:title>
  <dc:subject/>
  <dc:creator>hchsieh</dc:creator>
  <cp:keywords/>
  <dc:description/>
  <cp:lastModifiedBy>羅春雨</cp:lastModifiedBy>
  <cp:revision>5</cp:revision>
  <cp:lastPrinted>2011-08-29T03:44:00Z</cp:lastPrinted>
  <dcterms:created xsi:type="dcterms:W3CDTF">2013-02-05T05:11:00Z</dcterms:created>
  <dcterms:modified xsi:type="dcterms:W3CDTF">2013-02-05T05:15:00Z</dcterms:modified>
</cp:coreProperties>
</file>